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30" w:rsidRDefault="00787A30" w:rsidP="00787A30">
      <w:pPr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3566160</wp:posOffset>
            </wp:positionH>
            <wp:positionV relativeFrom="paragraph">
              <wp:posOffset>-548640</wp:posOffset>
            </wp:positionV>
            <wp:extent cx="536575" cy="640080"/>
            <wp:effectExtent l="0" t="0" r="0" b="7620"/>
            <wp:wrapSquare wrapText="lef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7A30" w:rsidRDefault="00787A30" w:rsidP="00787A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СОЛОНЯНСЬКА РАЙОННА ДЕРЖАВНА АДМІНІСТРАЦІЯ</w:t>
      </w:r>
    </w:p>
    <w:p w:rsidR="00787A30" w:rsidRDefault="00787A30" w:rsidP="00787A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ОСВІТИ</w:t>
      </w:r>
    </w:p>
    <w:p w:rsidR="00787A30" w:rsidRDefault="00787A30" w:rsidP="00787A30">
      <w:pPr>
        <w:jc w:val="center"/>
        <w:rPr>
          <w:sz w:val="28"/>
          <w:szCs w:val="28"/>
          <w:lang w:val="uk-UA"/>
        </w:rPr>
      </w:pPr>
    </w:p>
    <w:p w:rsidR="00787A30" w:rsidRDefault="00787A30" w:rsidP="00787A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НАКАЗ </w:t>
      </w:r>
    </w:p>
    <w:p w:rsidR="00787A30" w:rsidRDefault="00787A30" w:rsidP="00787A30">
      <w:pPr>
        <w:jc w:val="center"/>
        <w:rPr>
          <w:sz w:val="28"/>
          <w:szCs w:val="28"/>
          <w:lang w:val="uk-UA"/>
        </w:rPr>
      </w:pPr>
    </w:p>
    <w:p w:rsidR="00575643" w:rsidRDefault="00575643" w:rsidP="005756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75643" w:rsidRDefault="00575643" w:rsidP="00575643">
      <w:pPr>
        <w:rPr>
          <w:sz w:val="28"/>
          <w:szCs w:val="28"/>
        </w:rPr>
      </w:pPr>
      <w:r>
        <w:rPr>
          <w:sz w:val="28"/>
          <w:szCs w:val="28"/>
        </w:rPr>
        <w:t>27</w:t>
      </w:r>
      <w:r>
        <w:rPr>
          <w:sz w:val="28"/>
          <w:szCs w:val="28"/>
          <w:lang w:val="uk-UA"/>
        </w:rPr>
        <w:t>.01.2014                                                                                            №</w:t>
      </w:r>
      <w:r>
        <w:rPr>
          <w:sz w:val="28"/>
          <w:szCs w:val="28"/>
        </w:rPr>
        <w:t>17</w:t>
      </w:r>
    </w:p>
    <w:p w:rsidR="00575643" w:rsidRDefault="00575643" w:rsidP="00575643">
      <w:pPr>
        <w:rPr>
          <w:sz w:val="28"/>
          <w:szCs w:val="28"/>
          <w:lang w:val="uk-UA"/>
        </w:rPr>
      </w:pPr>
    </w:p>
    <w:p w:rsidR="00575643" w:rsidRDefault="00575643" w:rsidP="00575643">
      <w:pPr>
        <w:spacing w:before="100" w:beforeAutospacing="1" w:after="100" w:afterAutospacing="1"/>
        <w:rPr>
          <w:b/>
          <w:bCs/>
          <w:sz w:val="28"/>
          <w:szCs w:val="28"/>
          <w:lang w:val="az-Latn-AZ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az-Latn-AZ"/>
        </w:rPr>
        <w:t>ро роботу навчальних закладів</w:t>
      </w:r>
      <w:r>
        <w:rPr>
          <w:b/>
          <w:bCs/>
          <w:sz w:val="28"/>
          <w:szCs w:val="28"/>
          <w:lang w:val="az-Latn-AZ"/>
        </w:rPr>
        <w:br/>
      </w:r>
      <w:r>
        <w:rPr>
          <w:sz w:val="28"/>
          <w:szCs w:val="28"/>
          <w:lang w:val="az-Latn-AZ"/>
        </w:rPr>
        <w:t>в умовах низьких температур</w:t>
      </w:r>
    </w:p>
    <w:p w:rsidR="00575643" w:rsidRDefault="00937D3F" w:rsidP="008E524E">
      <w:pPr>
        <w:jc w:val="both"/>
        <w:rPr>
          <w:sz w:val="28"/>
          <w:szCs w:val="28"/>
          <w:lang w:val="az-Latn-AZ"/>
        </w:rPr>
      </w:pPr>
      <w:r w:rsidRPr="00937D3F">
        <w:rPr>
          <w:sz w:val="28"/>
          <w:szCs w:val="28"/>
          <w:lang w:val="az-Latn-AZ"/>
        </w:rPr>
        <w:t xml:space="preserve">    </w:t>
      </w:r>
      <w:r>
        <w:rPr>
          <w:sz w:val="28"/>
          <w:szCs w:val="28"/>
          <w:lang w:val="az-Latn-AZ"/>
        </w:rPr>
        <w:t xml:space="preserve">   </w:t>
      </w:r>
      <w:r w:rsidR="00575643">
        <w:rPr>
          <w:sz w:val="28"/>
          <w:szCs w:val="28"/>
          <w:lang w:val="uk-UA"/>
        </w:rPr>
        <w:t xml:space="preserve">На виконання наказу Міністерства освіти і науки </w:t>
      </w:r>
      <w:r w:rsidR="008E524E">
        <w:rPr>
          <w:sz w:val="28"/>
          <w:szCs w:val="28"/>
          <w:lang w:val="uk-UA"/>
        </w:rPr>
        <w:t xml:space="preserve">України </w:t>
      </w:r>
      <w:r w:rsidR="00575643">
        <w:rPr>
          <w:sz w:val="28"/>
          <w:szCs w:val="28"/>
          <w:lang w:val="uk-UA"/>
        </w:rPr>
        <w:t xml:space="preserve">                                            від 02.08.2013 №1063 «Про забезпечення своєчасного інформування Міністерства про надзвичайні події в установах та закладах освіти і науки», листа Міністерства освіти і науки України від 25.10.2013р. №2827</w:t>
      </w:r>
      <w:r w:rsidR="00575643">
        <w:rPr>
          <w:sz w:val="28"/>
          <w:szCs w:val="28"/>
          <w:lang w:val="az-Latn-AZ"/>
        </w:rPr>
        <w:t>/</w:t>
      </w:r>
      <w:r w:rsidR="00575643">
        <w:rPr>
          <w:sz w:val="28"/>
          <w:szCs w:val="28"/>
          <w:lang w:val="uk-UA"/>
        </w:rPr>
        <w:t>0</w:t>
      </w:r>
      <w:r w:rsidR="00575643">
        <w:rPr>
          <w:sz w:val="28"/>
          <w:szCs w:val="28"/>
          <w:lang w:val="az-Latn-AZ"/>
        </w:rPr>
        <w:t xml:space="preserve">/210-13 </w:t>
      </w:r>
      <w:r w:rsidR="00575643">
        <w:rPr>
          <w:sz w:val="28"/>
          <w:szCs w:val="28"/>
          <w:lang w:val="uk-UA"/>
        </w:rPr>
        <w:t>«Щодо опалювального сезону 2013</w:t>
      </w:r>
      <w:r w:rsidR="00575643">
        <w:rPr>
          <w:sz w:val="28"/>
          <w:szCs w:val="28"/>
          <w:lang w:val="az-Latn-AZ"/>
        </w:rPr>
        <w:t>/2014 року», протоколу</w:t>
      </w:r>
      <w:r w:rsidR="00575643">
        <w:rPr>
          <w:sz w:val="28"/>
          <w:szCs w:val="28"/>
          <w:lang w:val="uk-UA"/>
        </w:rPr>
        <w:t xml:space="preserve"> №73</w:t>
      </w:r>
      <w:r w:rsidR="00575643">
        <w:rPr>
          <w:sz w:val="28"/>
          <w:szCs w:val="28"/>
          <w:lang w:val="az-Latn-AZ"/>
        </w:rPr>
        <w:t>Каб</w:t>
      </w:r>
      <w:proofErr w:type="spellStart"/>
      <w:r w:rsidR="00575643">
        <w:rPr>
          <w:sz w:val="28"/>
          <w:szCs w:val="28"/>
          <w:lang w:val="uk-UA"/>
        </w:rPr>
        <w:t>інету</w:t>
      </w:r>
      <w:proofErr w:type="spellEnd"/>
      <w:r w:rsidR="00575643">
        <w:rPr>
          <w:sz w:val="28"/>
          <w:szCs w:val="28"/>
          <w:lang w:val="uk-UA"/>
        </w:rPr>
        <w:t xml:space="preserve"> Міністрів України  від 30.12.2013 №17086</w:t>
      </w:r>
      <w:r w:rsidR="00575643">
        <w:rPr>
          <w:sz w:val="28"/>
          <w:szCs w:val="28"/>
          <w:lang w:val="az-Latn-AZ"/>
        </w:rPr>
        <w:t>/0/1-13</w:t>
      </w:r>
      <w:r w:rsidR="00575643">
        <w:rPr>
          <w:sz w:val="28"/>
          <w:szCs w:val="28"/>
          <w:lang w:val="uk-UA"/>
        </w:rPr>
        <w:t>, щодо забезпечення сталого функціонування систем життєзабезпечення населення, наказу департаменту освіти і науки Дніпропетровської обласної державної адміністрації від25.01.2014 року № 28/0/212/14 «Про роботу навчальних закладів в умовах низьких температур», з метою запобігання шкідливому впливу низьких температур на стан здоров’я учнів і вихованців закладів освіти району,  а також безпечного функціонування в цих умовах навчальних закладів</w:t>
      </w:r>
    </w:p>
    <w:p w:rsidR="00706749" w:rsidRDefault="00706749" w:rsidP="00706749">
      <w:pPr>
        <w:pStyle w:val="a3"/>
        <w:jc w:val="both"/>
        <w:rPr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НАКАЗУЮ:</w:t>
      </w:r>
    </w:p>
    <w:p w:rsidR="00312234" w:rsidRPr="00312234" w:rsidRDefault="00D207DE" w:rsidP="001F11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="008E524E">
        <w:rPr>
          <w:sz w:val="28"/>
          <w:szCs w:val="28"/>
          <w:lang w:val="uk-UA"/>
        </w:rPr>
        <w:t xml:space="preserve"> П</w:t>
      </w:r>
      <w:r w:rsidR="008E524E" w:rsidRPr="00D207DE">
        <w:rPr>
          <w:sz w:val="28"/>
          <w:szCs w:val="28"/>
          <w:lang w:val="uk-UA"/>
        </w:rPr>
        <w:t>ри відділ</w:t>
      </w:r>
      <w:r w:rsidR="008E524E">
        <w:rPr>
          <w:sz w:val="28"/>
          <w:szCs w:val="28"/>
          <w:lang w:val="uk-UA"/>
        </w:rPr>
        <w:t>і освіти с</w:t>
      </w:r>
      <w:r w:rsidR="00706749" w:rsidRPr="00D207DE">
        <w:rPr>
          <w:sz w:val="28"/>
          <w:szCs w:val="28"/>
          <w:lang w:val="uk-UA"/>
        </w:rPr>
        <w:t xml:space="preserve">творити оперативний штаб щодо діяльності навчальних закладів </w:t>
      </w:r>
      <w:r w:rsidR="00575643" w:rsidRPr="00D207DE">
        <w:rPr>
          <w:sz w:val="28"/>
          <w:szCs w:val="28"/>
          <w:lang w:val="uk-UA"/>
        </w:rPr>
        <w:t xml:space="preserve">району </w:t>
      </w:r>
      <w:r w:rsidR="00706749" w:rsidRPr="00D207DE">
        <w:rPr>
          <w:sz w:val="28"/>
          <w:szCs w:val="28"/>
          <w:lang w:val="uk-UA"/>
        </w:rPr>
        <w:t>в умовах низьких те</w:t>
      </w:r>
      <w:r w:rsidR="00337A0E" w:rsidRPr="00D207DE">
        <w:rPr>
          <w:sz w:val="28"/>
          <w:szCs w:val="28"/>
          <w:lang w:val="uk-UA"/>
        </w:rPr>
        <w:t>мператур у складі</w:t>
      </w:r>
      <w:r w:rsidR="001F11CC">
        <w:rPr>
          <w:sz w:val="28"/>
          <w:szCs w:val="28"/>
          <w:lang w:val="uk-UA"/>
        </w:rPr>
        <w:t xml:space="preserve">, що додається. </w:t>
      </w:r>
    </w:p>
    <w:p w:rsidR="00706749" w:rsidRDefault="00706749" w:rsidP="00D20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75643">
        <w:rPr>
          <w:sz w:val="28"/>
          <w:szCs w:val="28"/>
          <w:lang w:val="uk-UA"/>
        </w:rPr>
        <w:t>Керівникам дошкільних, загальноосвітніх і позашкільних навчальних закладів району: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Створити оперативні штаби щодо діяльності навчальних закладів в умовах низьких температур і забезпечити цілодобове чергування.</w:t>
      </w:r>
    </w:p>
    <w:p w:rsidR="00706749" w:rsidRDefault="00706749" w:rsidP="00706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2.2. При зниженні температури повітря до мінус 20 градусів Цельсія приймати рішення про призупинення навчально–виховного процесу у загальноосвітніх навчальних закладах.</w:t>
      </w:r>
    </w:p>
    <w:p w:rsidR="00706749" w:rsidRDefault="00706749" w:rsidP="00FE0F9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Рекомендувати приймати рішення про призупинення навчально-виховного процесу в  позашкільних </w:t>
      </w:r>
      <w:r w:rsidR="008E524E">
        <w:rPr>
          <w:sz w:val="28"/>
          <w:szCs w:val="28"/>
          <w:lang w:val="uk-UA"/>
        </w:rPr>
        <w:t>навчальних закладах</w:t>
      </w:r>
      <w:r>
        <w:rPr>
          <w:sz w:val="28"/>
          <w:szCs w:val="28"/>
          <w:lang w:val="uk-UA"/>
        </w:rPr>
        <w:t xml:space="preserve"> при зниженні температури повітря до мінус 24 градусів Цельсія.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Провести роз’яснювальну роботу серед </w:t>
      </w:r>
      <w:r w:rsidR="00B977C9">
        <w:rPr>
          <w:sz w:val="28"/>
          <w:szCs w:val="28"/>
          <w:lang w:val="uk-UA"/>
        </w:rPr>
        <w:t xml:space="preserve">учнів і вихованців щодо  </w:t>
      </w:r>
      <w:r>
        <w:rPr>
          <w:sz w:val="28"/>
          <w:szCs w:val="28"/>
          <w:lang w:val="uk-UA"/>
        </w:rPr>
        <w:t xml:space="preserve"> поведінки в умовах низьких температур, попередження випадків переохолодження та обморожень, навчання з надання першої медичної допомоги при переохолодженні.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2.5. Забезпечити проведення комплексу робіт щодо підтримання функціонування інженерних споруд, мереж, комунікацій, дотримання правил техніки безпеки, а також необхідного температурного режиму в дошкільних і позашкільних навчальних закладах.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Провести позапланові інструктажі з безпеки життєдіяльності з учасниками навчально-виховного процесу та працівниками навчальних закладів, звернувши особливу увагу на правила безпечної роботи котелень, безпечного користування обігрівальними приладами тощо.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Перенести на інші терміни проведення масових, дозвільних, розважальних і спортивно-масових заходів на відкритому повітрі та таких, які вимагають переїздів учасників навчально-виховного процесу.</w:t>
      </w:r>
    </w:p>
    <w:p w:rsidR="00706749" w:rsidRDefault="000D165A" w:rsidP="000D16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2.8</w:t>
      </w:r>
      <w:r w:rsidR="00706749">
        <w:rPr>
          <w:sz w:val="28"/>
          <w:szCs w:val="28"/>
          <w:lang w:val="uk-UA"/>
        </w:rPr>
        <w:t>. Забезпечити проведення роз’яснювальної роботи з батьками, зокрема у разі необхідності призупинення навчально-виховного процесу в загальноосвітніх навчальних закладах.</w:t>
      </w:r>
    </w:p>
    <w:p w:rsidR="00706749" w:rsidRDefault="000D165A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</w:t>
      </w:r>
      <w:r w:rsidR="00706749">
        <w:rPr>
          <w:sz w:val="28"/>
          <w:szCs w:val="28"/>
          <w:lang w:val="uk-UA"/>
        </w:rPr>
        <w:t xml:space="preserve">. У разі призупинення </w:t>
      </w:r>
      <w:r w:rsidR="008D086C">
        <w:rPr>
          <w:sz w:val="28"/>
          <w:szCs w:val="28"/>
          <w:lang w:val="uk-UA"/>
        </w:rPr>
        <w:t>занять</w:t>
      </w:r>
      <w:r w:rsidR="00706749">
        <w:rPr>
          <w:sz w:val="28"/>
          <w:szCs w:val="28"/>
          <w:lang w:val="uk-UA"/>
        </w:rPr>
        <w:t xml:space="preserve"> організувати проведення навчання з використанням дистанційних (індивідуальних) форм навчання, інтерактивних засобів.</w:t>
      </w:r>
    </w:p>
    <w:p w:rsidR="00706749" w:rsidRDefault="000D165A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</w:t>
      </w:r>
      <w:r w:rsidR="00706749">
        <w:rPr>
          <w:sz w:val="28"/>
          <w:szCs w:val="28"/>
          <w:lang w:val="uk-UA"/>
        </w:rPr>
        <w:t xml:space="preserve"> Посилити контроль за утриманням у належному технічному та санітарному стані транспортних засобів та їх комплектності, задіяних для перевезення дітей до загальноосвітніх навчальних закладів та у </w:t>
      </w:r>
      <w:proofErr w:type="spellStart"/>
      <w:r w:rsidR="00706749">
        <w:rPr>
          <w:sz w:val="28"/>
          <w:szCs w:val="28"/>
          <w:lang w:val="uk-UA"/>
        </w:rPr>
        <w:t>зворотньому</w:t>
      </w:r>
      <w:proofErr w:type="spellEnd"/>
      <w:r w:rsidR="00706749">
        <w:rPr>
          <w:sz w:val="28"/>
          <w:szCs w:val="28"/>
          <w:lang w:val="uk-UA"/>
        </w:rPr>
        <w:t xml:space="preserve"> напрямку, за проведенням щозмінного </w:t>
      </w:r>
      <w:proofErr w:type="spellStart"/>
      <w:r w:rsidR="00706749">
        <w:rPr>
          <w:sz w:val="28"/>
          <w:szCs w:val="28"/>
          <w:lang w:val="uk-UA"/>
        </w:rPr>
        <w:t>передрейсового</w:t>
      </w:r>
      <w:proofErr w:type="spellEnd"/>
      <w:r w:rsidR="00706749">
        <w:rPr>
          <w:sz w:val="28"/>
          <w:szCs w:val="28"/>
          <w:lang w:val="uk-UA"/>
        </w:rPr>
        <w:t xml:space="preserve"> і після рейсового медичного огляду водіїв шкільних автобусів, за безпекою дорожнього руху по маршрутах слідування шкільних автобусів;</w:t>
      </w:r>
    </w:p>
    <w:p w:rsidR="00706749" w:rsidRDefault="00FE0F9F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2.11.</w:t>
      </w:r>
      <w:r w:rsidR="00706749">
        <w:rPr>
          <w:sz w:val="28"/>
          <w:szCs w:val="28"/>
          <w:lang w:val="uk-UA"/>
        </w:rPr>
        <w:t xml:space="preserve"> Вживати необхідних заходів до забезпечення безпеки дітей під час перевезень у разі виникнення перешкод для руху на маршруті (туман, сильний мороз, снігопад, снігові замети, ожеледиця тощо), провести бесіду з дітьми та супроводжуючими дітей, ознайомити їх з правилами поведінки і техніки безпеки під час поїздки, супроводжуючим дітей забезпечувати дотримання дітьми належного порядку під час руху (діти повинні сидіти на призначених для цього місцях), а також під час посадки (висадки) з автобуса.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Покласти персональну відповідальність на керівників навчальних закладів за дотримання санітарних норм, температурного режиму, безпечного функціонування навчальних закладів, експлуатацію шкільних автобусів тощо.</w:t>
      </w:r>
    </w:p>
    <w:p w:rsidR="00706749" w:rsidRDefault="00706749" w:rsidP="00FE0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Керівникам </w:t>
      </w:r>
      <w:r w:rsidR="00B60CFF">
        <w:rPr>
          <w:sz w:val="28"/>
          <w:szCs w:val="28"/>
          <w:lang w:val="uk-UA"/>
        </w:rPr>
        <w:t xml:space="preserve">навчальних закладів району </w:t>
      </w:r>
      <w:r>
        <w:rPr>
          <w:sz w:val="28"/>
          <w:szCs w:val="28"/>
          <w:lang w:val="uk-UA"/>
        </w:rPr>
        <w:t xml:space="preserve">щоденно  та невідкладно інформувати </w:t>
      </w:r>
      <w:r w:rsidR="00B60CFF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освіти  </w:t>
      </w:r>
      <w:r w:rsidR="00B60CFF">
        <w:rPr>
          <w:sz w:val="28"/>
          <w:szCs w:val="28"/>
          <w:lang w:val="uk-UA"/>
        </w:rPr>
        <w:t>рай</w:t>
      </w:r>
      <w:r>
        <w:rPr>
          <w:sz w:val="28"/>
          <w:szCs w:val="28"/>
          <w:lang w:val="uk-UA"/>
        </w:rPr>
        <w:t>держадміні</w:t>
      </w:r>
      <w:r w:rsidR="00B60CFF">
        <w:rPr>
          <w:sz w:val="28"/>
          <w:szCs w:val="28"/>
          <w:lang w:val="uk-UA"/>
        </w:rPr>
        <w:t xml:space="preserve">страції про температурний режим, </w:t>
      </w:r>
      <w:r>
        <w:rPr>
          <w:sz w:val="28"/>
          <w:szCs w:val="28"/>
          <w:lang w:val="uk-UA"/>
        </w:rPr>
        <w:t>виникнення надзвичайних ситуацій, призупинення навчально-виховного процесу за телефонами</w:t>
      </w:r>
      <w:r w:rsidR="00FE0F9F">
        <w:rPr>
          <w:sz w:val="28"/>
          <w:szCs w:val="28"/>
          <w:lang w:val="uk-UA"/>
        </w:rPr>
        <w:t>:</w:t>
      </w:r>
    </w:p>
    <w:p w:rsidR="006961F7" w:rsidRPr="007D5B4B" w:rsidRDefault="006961F7" w:rsidP="006961F7">
      <w:pPr>
        <w:ind w:firstLine="708"/>
        <w:jc w:val="both"/>
        <w:rPr>
          <w:sz w:val="28"/>
          <w:szCs w:val="28"/>
          <w:lang w:val="uk-UA"/>
        </w:rPr>
      </w:pPr>
      <w:r w:rsidRPr="007D5B4B">
        <w:rPr>
          <w:sz w:val="28"/>
          <w:szCs w:val="28"/>
          <w:lang w:val="uk-UA"/>
        </w:rPr>
        <w:t>2-19-</w:t>
      </w:r>
      <w:r>
        <w:rPr>
          <w:sz w:val="28"/>
          <w:szCs w:val="28"/>
          <w:lang w:val="uk-UA"/>
        </w:rPr>
        <w:t>68 - приймальня</w:t>
      </w:r>
      <w:r w:rsidRPr="007D5B4B">
        <w:rPr>
          <w:sz w:val="28"/>
          <w:szCs w:val="28"/>
          <w:lang w:val="uk-UA"/>
        </w:rPr>
        <w:t xml:space="preserve"> відділу освіти</w:t>
      </w:r>
      <w:r w:rsidR="00FE0F9F">
        <w:rPr>
          <w:sz w:val="28"/>
          <w:szCs w:val="28"/>
          <w:lang w:val="uk-UA"/>
        </w:rPr>
        <w:t>;</w:t>
      </w:r>
    </w:p>
    <w:p w:rsidR="006961F7" w:rsidRPr="007D5B4B" w:rsidRDefault="006961F7" w:rsidP="006961F7">
      <w:pPr>
        <w:ind w:firstLine="708"/>
        <w:jc w:val="both"/>
        <w:rPr>
          <w:sz w:val="28"/>
          <w:szCs w:val="28"/>
          <w:lang w:val="uk-UA"/>
        </w:rPr>
      </w:pPr>
      <w:r w:rsidRPr="007D5B4B">
        <w:rPr>
          <w:sz w:val="28"/>
          <w:szCs w:val="28"/>
          <w:lang w:val="uk-UA"/>
        </w:rPr>
        <w:t>2-17-63</w:t>
      </w:r>
      <w:r>
        <w:rPr>
          <w:sz w:val="28"/>
          <w:szCs w:val="28"/>
          <w:lang w:val="uk-UA"/>
        </w:rPr>
        <w:t xml:space="preserve"> - </w:t>
      </w:r>
      <w:r w:rsidRPr="007D5B4B">
        <w:rPr>
          <w:sz w:val="28"/>
          <w:szCs w:val="28"/>
          <w:lang w:val="uk-UA"/>
        </w:rPr>
        <w:t>господарча група</w:t>
      </w:r>
      <w:r w:rsidR="00FE0F9F">
        <w:rPr>
          <w:sz w:val="28"/>
          <w:szCs w:val="28"/>
          <w:lang w:val="uk-UA"/>
        </w:rPr>
        <w:t>.</w:t>
      </w:r>
    </w:p>
    <w:p w:rsidR="00706749" w:rsidRDefault="00706749" w:rsidP="00D647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5.Операттивному штабу </w:t>
      </w:r>
      <w:r w:rsidR="00B60CFF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освіти </w:t>
      </w:r>
      <w:r w:rsidR="00B60CFF">
        <w:rPr>
          <w:sz w:val="28"/>
          <w:szCs w:val="28"/>
          <w:lang w:val="uk-UA"/>
        </w:rPr>
        <w:t>рай</w:t>
      </w:r>
      <w:r>
        <w:rPr>
          <w:sz w:val="28"/>
          <w:szCs w:val="28"/>
          <w:lang w:val="uk-UA"/>
        </w:rPr>
        <w:t xml:space="preserve">держадміністрації забезпечити </w:t>
      </w:r>
      <w:r w:rsidR="00CF2253">
        <w:rPr>
          <w:sz w:val="28"/>
          <w:szCs w:val="28"/>
          <w:lang w:val="uk-UA"/>
        </w:rPr>
        <w:t xml:space="preserve">своєчасне </w:t>
      </w:r>
      <w:r>
        <w:rPr>
          <w:sz w:val="28"/>
          <w:szCs w:val="28"/>
          <w:lang w:val="uk-UA"/>
        </w:rPr>
        <w:t>реагуван</w:t>
      </w:r>
      <w:r w:rsidR="005906A7">
        <w:rPr>
          <w:sz w:val="28"/>
          <w:szCs w:val="28"/>
          <w:lang w:val="uk-UA"/>
        </w:rPr>
        <w:t xml:space="preserve">ня та висвітлення на офіційному  </w:t>
      </w:r>
      <w:r>
        <w:rPr>
          <w:sz w:val="28"/>
          <w:szCs w:val="28"/>
          <w:lang w:val="uk-UA"/>
        </w:rPr>
        <w:t xml:space="preserve">веб-сайті </w:t>
      </w:r>
      <w:r w:rsidR="00F56DE8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інформації щодо функціонування </w:t>
      </w:r>
      <w:r w:rsidR="00F56DE8">
        <w:rPr>
          <w:sz w:val="28"/>
          <w:szCs w:val="28"/>
          <w:lang w:val="uk-UA"/>
        </w:rPr>
        <w:t xml:space="preserve">  навчальних закладів</w:t>
      </w:r>
      <w:r>
        <w:rPr>
          <w:sz w:val="28"/>
          <w:szCs w:val="28"/>
          <w:lang w:val="uk-UA"/>
        </w:rPr>
        <w:t xml:space="preserve"> в умовах низьких температур.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6.Координацію роботи за виконанням  цього наказу покласти на </w:t>
      </w:r>
      <w:proofErr w:type="spellStart"/>
      <w:r w:rsidR="00F56DE8">
        <w:rPr>
          <w:sz w:val="28"/>
          <w:szCs w:val="28"/>
          <w:lang w:val="uk-UA"/>
        </w:rPr>
        <w:t>на</w:t>
      </w:r>
      <w:proofErr w:type="spellEnd"/>
      <w:r w:rsidR="00F56DE8">
        <w:rPr>
          <w:sz w:val="28"/>
          <w:szCs w:val="28"/>
          <w:lang w:val="uk-UA"/>
        </w:rPr>
        <w:t xml:space="preserve"> начальника господарчої групи Рака В.Н.</w:t>
      </w:r>
      <w:r w:rsidR="005466EF">
        <w:rPr>
          <w:sz w:val="28"/>
          <w:szCs w:val="28"/>
          <w:lang w:val="uk-UA"/>
        </w:rPr>
        <w:t xml:space="preserve"> та головного спеціаліста відділу  освіти </w:t>
      </w:r>
      <w:proofErr w:type="spellStart"/>
      <w:r w:rsidR="005466EF">
        <w:rPr>
          <w:sz w:val="28"/>
          <w:szCs w:val="28"/>
          <w:lang w:val="uk-UA"/>
        </w:rPr>
        <w:t>Хаджиєву</w:t>
      </w:r>
      <w:proofErr w:type="spellEnd"/>
      <w:r w:rsidR="005466EF">
        <w:rPr>
          <w:sz w:val="28"/>
          <w:szCs w:val="28"/>
          <w:lang w:val="uk-UA"/>
        </w:rPr>
        <w:t xml:space="preserve"> М.М. та </w:t>
      </w:r>
      <w:r w:rsidR="00F56DE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 напрям</w:t>
      </w:r>
      <w:r w:rsidR="005466E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ами роботи</w:t>
      </w:r>
      <w:r w:rsidR="00F56DE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контроль  залишаю за собою</w:t>
      </w:r>
    </w:p>
    <w:p w:rsidR="00706749" w:rsidRDefault="00706749" w:rsidP="00706749">
      <w:pPr>
        <w:ind w:firstLine="708"/>
        <w:jc w:val="both"/>
        <w:rPr>
          <w:sz w:val="28"/>
          <w:szCs w:val="28"/>
          <w:lang w:val="uk-UA"/>
        </w:rPr>
      </w:pPr>
    </w:p>
    <w:p w:rsidR="005466EF" w:rsidRDefault="005466EF" w:rsidP="00337A0E">
      <w:pPr>
        <w:jc w:val="both"/>
        <w:rPr>
          <w:sz w:val="28"/>
          <w:szCs w:val="28"/>
          <w:lang w:val="uk-UA"/>
        </w:rPr>
      </w:pPr>
    </w:p>
    <w:p w:rsidR="005466EF" w:rsidRDefault="005466EF" w:rsidP="00337A0E">
      <w:pPr>
        <w:jc w:val="both"/>
        <w:rPr>
          <w:sz w:val="28"/>
          <w:szCs w:val="28"/>
          <w:lang w:val="uk-UA"/>
        </w:rPr>
      </w:pPr>
    </w:p>
    <w:p w:rsidR="005466EF" w:rsidRDefault="005466EF" w:rsidP="00337A0E">
      <w:pPr>
        <w:jc w:val="both"/>
        <w:rPr>
          <w:sz w:val="28"/>
          <w:szCs w:val="28"/>
          <w:lang w:val="uk-UA"/>
        </w:rPr>
      </w:pPr>
    </w:p>
    <w:p w:rsidR="005466EF" w:rsidRDefault="005466EF" w:rsidP="00337A0E">
      <w:pPr>
        <w:jc w:val="both"/>
        <w:rPr>
          <w:sz w:val="28"/>
          <w:szCs w:val="28"/>
          <w:lang w:val="uk-UA"/>
        </w:rPr>
      </w:pP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  <w:r w:rsidRPr="007D5B4B">
        <w:rPr>
          <w:sz w:val="28"/>
          <w:szCs w:val="28"/>
          <w:lang w:val="uk-UA"/>
        </w:rPr>
        <w:t>Керівник відділу освіти</w:t>
      </w: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  <w:r w:rsidRPr="007D5B4B">
        <w:rPr>
          <w:sz w:val="28"/>
          <w:szCs w:val="28"/>
          <w:lang w:val="uk-UA"/>
        </w:rPr>
        <w:t>райдержадміністрації                                                         І.І.</w:t>
      </w:r>
      <w:proofErr w:type="spellStart"/>
      <w:r w:rsidRPr="007D5B4B">
        <w:rPr>
          <w:sz w:val="28"/>
          <w:szCs w:val="28"/>
          <w:lang w:val="uk-UA"/>
        </w:rPr>
        <w:t>Максютенко</w:t>
      </w:r>
      <w:proofErr w:type="spellEnd"/>
    </w:p>
    <w:p w:rsidR="00E90006" w:rsidRDefault="00E90006" w:rsidP="00FC678F">
      <w:pPr>
        <w:jc w:val="both"/>
        <w:rPr>
          <w:u w:val="single"/>
          <w:lang w:val="uk-UA"/>
        </w:rPr>
      </w:pPr>
    </w:p>
    <w:p w:rsidR="00E90006" w:rsidRDefault="00E90006" w:rsidP="00FC678F">
      <w:pPr>
        <w:jc w:val="both"/>
        <w:rPr>
          <w:u w:val="single"/>
          <w:lang w:val="uk-UA"/>
        </w:rPr>
      </w:pPr>
    </w:p>
    <w:p w:rsidR="00E90006" w:rsidRDefault="00E90006" w:rsidP="00FC678F">
      <w:pPr>
        <w:jc w:val="both"/>
        <w:rPr>
          <w:u w:val="single"/>
          <w:lang w:val="uk-UA"/>
        </w:rPr>
      </w:pPr>
    </w:p>
    <w:p w:rsidR="00FC678F" w:rsidRPr="00FC678F" w:rsidRDefault="00FC678F" w:rsidP="00FC678F">
      <w:pPr>
        <w:jc w:val="both"/>
        <w:rPr>
          <w:lang w:val="uk-UA"/>
        </w:rPr>
      </w:pPr>
      <w:r w:rsidRPr="00FC678F">
        <w:rPr>
          <w:u w:val="single"/>
          <w:lang w:val="uk-UA"/>
        </w:rPr>
        <w:t>З наказом ознайомлені</w:t>
      </w:r>
      <w:r w:rsidRPr="00FC678F">
        <w:rPr>
          <w:lang w:val="uk-UA"/>
        </w:rPr>
        <w:t xml:space="preserve">: </w:t>
      </w:r>
    </w:p>
    <w:p w:rsidR="00FC678F" w:rsidRPr="00FC678F" w:rsidRDefault="00FC678F" w:rsidP="00FC678F">
      <w:pPr>
        <w:jc w:val="both"/>
        <w:rPr>
          <w:lang w:val="uk-UA"/>
        </w:rPr>
      </w:pPr>
    </w:p>
    <w:p w:rsidR="00FC678F" w:rsidRPr="00FC678F" w:rsidRDefault="00FC678F" w:rsidP="00FC678F">
      <w:pPr>
        <w:jc w:val="both"/>
        <w:rPr>
          <w:lang w:val="uk-UA"/>
        </w:rPr>
      </w:pPr>
      <w:r w:rsidRPr="00FC678F">
        <w:rPr>
          <w:lang w:val="uk-UA"/>
        </w:rPr>
        <w:t xml:space="preserve">Начальник господарчої групи  </w:t>
      </w:r>
    </w:p>
    <w:p w:rsidR="00FC678F" w:rsidRPr="00FC678F" w:rsidRDefault="00FC678F" w:rsidP="00FC678F">
      <w:pPr>
        <w:jc w:val="both"/>
        <w:rPr>
          <w:lang w:val="uk-UA"/>
        </w:rPr>
      </w:pPr>
      <w:r w:rsidRPr="00FC678F">
        <w:rPr>
          <w:lang w:val="uk-UA"/>
        </w:rPr>
        <w:t xml:space="preserve">відділу освіти                                                                </w:t>
      </w:r>
      <w:r w:rsidR="00937D3F" w:rsidRPr="00BE6EAB">
        <w:rPr>
          <w:lang w:val="uk-UA"/>
        </w:rPr>
        <w:t xml:space="preserve">     </w:t>
      </w:r>
      <w:r w:rsidRPr="00FC678F">
        <w:rPr>
          <w:lang w:val="uk-UA"/>
        </w:rPr>
        <w:t xml:space="preserve">        В.Н.Рак</w:t>
      </w:r>
    </w:p>
    <w:p w:rsidR="00FC678F" w:rsidRPr="00FC678F" w:rsidRDefault="00FC678F" w:rsidP="00FC678F">
      <w:pPr>
        <w:jc w:val="both"/>
        <w:rPr>
          <w:lang w:val="uk-UA"/>
        </w:rPr>
      </w:pPr>
    </w:p>
    <w:p w:rsidR="00FC678F" w:rsidRPr="00FC678F" w:rsidRDefault="00FC678F" w:rsidP="00FC678F">
      <w:pPr>
        <w:jc w:val="both"/>
        <w:rPr>
          <w:lang w:val="uk-UA"/>
        </w:rPr>
      </w:pPr>
      <w:r w:rsidRPr="00FC678F">
        <w:rPr>
          <w:lang w:val="uk-UA"/>
        </w:rPr>
        <w:t xml:space="preserve">Інженер господарчої групи відділу освіти                           </w:t>
      </w:r>
      <w:r w:rsidR="00BE6EAB" w:rsidRPr="00BE6EAB">
        <w:rPr>
          <w:lang w:val="uk-UA"/>
        </w:rPr>
        <w:t xml:space="preserve"> </w:t>
      </w:r>
      <w:r w:rsidRPr="00FC678F">
        <w:rPr>
          <w:lang w:val="uk-UA"/>
        </w:rPr>
        <w:t xml:space="preserve">М.М. </w:t>
      </w:r>
      <w:proofErr w:type="spellStart"/>
      <w:r w:rsidRPr="00FC678F">
        <w:rPr>
          <w:lang w:val="uk-UA"/>
        </w:rPr>
        <w:t>Голік</w:t>
      </w:r>
      <w:proofErr w:type="spellEnd"/>
    </w:p>
    <w:p w:rsidR="00FC678F" w:rsidRPr="00FC678F" w:rsidRDefault="00FC678F" w:rsidP="00FC678F">
      <w:pPr>
        <w:jc w:val="both"/>
        <w:rPr>
          <w:lang w:val="uk-UA"/>
        </w:rPr>
      </w:pPr>
    </w:p>
    <w:p w:rsidR="00FC678F" w:rsidRPr="00FC678F" w:rsidRDefault="00FC678F" w:rsidP="00FC678F">
      <w:pPr>
        <w:rPr>
          <w:lang w:val="uk-UA"/>
        </w:rPr>
      </w:pPr>
      <w:r w:rsidRPr="00FC678F">
        <w:rPr>
          <w:lang w:val="uk-UA"/>
        </w:rPr>
        <w:t xml:space="preserve">Інженер господарчої групи відділу освіти                          </w:t>
      </w:r>
      <w:r w:rsidR="00BE6EAB" w:rsidRPr="00BE6EAB">
        <w:rPr>
          <w:lang w:val="uk-UA"/>
        </w:rPr>
        <w:t xml:space="preserve"> </w:t>
      </w:r>
      <w:r w:rsidRPr="00FC678F">
        <w:rPr>
          <w:lang w:val="uk-UA"/>
        </w:rPr>
        <w:t xml:space="preserve">  М.І. Дев’ятка</w:t>
      </w:r>
    </w:p>
    <w:p w:rsidR="00FC678F" w:rsidRPr="00FC678F" w:rsidRDefault="00FC678F" w:rsidP="00FC678F">
      <w:pPr>
        <w:jc w:val="both"/>
        <w:rPr>
          <w:lang w:val="uk-UA"/>
        </w:rPr>
      </w:pPr>
    </w:p>
    <w:p w:rsidR="00FC678F" w:rsidRPr="00FC678F" w:rsidRDefault="00FC678F" w:rsidP="00FC678F">
      <w:pPr>
        <w:jc w:val="both"/>
        <w:rPr>
          <w:lang w:val="uk-UA"/>
        </w:rPr>
      </w:pPr>
      <w:r w:rsidRPr="00FC678F">
        <w:rPr>
          <w:lang w:val="uk-UA"/>
        </w:rPr>
        <w:t>Головний спеціаліст відділу освіти</w:t>
      </w:r>
    </w:p>
    <w:p w:rsidR="00FC678F" w:rsidRDefault="00FC678F" w:rsidP="00E90006">
      <w:pPr>
        <w:jc w:val="both"/>
        <w:rPr>
          <w:lang w:val="uk-UA"/>
        </w:rPr>
      </w:pPr>
      <w:r w:rsidRPr="00FC678F">
        <w:rPr>
          <w:lang w:val="uk-UA"/>
        </w:rPr>
        <w:t xml:space="preserve">райдержадміністрації                                                        </w:t>
      </w:r>
      <w:r w:rsidR="00937D3F" w:rsidRPr="00797537">
        <w:rPr>
          <w:lang w:val="uk-UA"/>
        </w:rPr>
        <w:t xml:space="preserve">   </w:t>
      </w:r>
      <w:r w:rsidR="00E90006">
        <w:rPr>
          <w:lang w:val="uk-UA"/>
        </w:rPr>
        <w:t xml:space="preserve">    М.М.</w:t>
      </w:r>
      <w:proofErr w:type="spellStart"/>
      <w:r w:rsidR="00E90006">
        <w:rPr>
          <w:lang w:val="uk-UA"/>
        </w:rPr>
        <w:t>Хаджиєва</w:t>
      </w:r>
      <w:proofErr w:type="spellEnd"/>
    </w:p>
    <w:p w:rsidR="00E90006" w:rsidRDefault="00E90006" w:rsidP="00E90006">
      <w:pPr>
        <w:jc w:val="both"/>
        <w:rPr>
          <w:lang w:val="uk-UA"/>
        </w:rPr>
      </w:pPr>
    </w:p>
    <w:p w:rsidR="00E90006" w:rsidRDefault="00E90006" w:rsidP="00E90006">
      <w:pPr>
        <w:jc w:val="both"/>
        <w:rPr>
          <w:lang w:val="uk-UA"/>
        </w:rPr>
      </w:pPr>
    </w:p>
    <w:p w:rsidR="00E90006" w:rsidRDefault="00E90006" w:rsidP="00E90006">
      <w:pPr>
        <w:jc w:val="both"/>
        <w:rPr>
          <w:lang w:val="uk-UA"/>
        </w:rPr>
      </w:pPr>
    </w:p>
    <w:p w:rsidR="00FC678F" w:rsidRDefault="00FC678F" w:rsidP="00337A0E">
      <w:pPr>
        <w:ind w:left="5245"/>
        <w:jc w:val="both"/>
        <w:rPr>
          <w:lang w:val="uk-UA"/>
        </w:rPr>
      </w:pPr>
    </w:p>
    <w:p w:rsidR="00FC678F" w:rsidRDefault="00FC678F" w:rsidP="00337A0E">
      <w:pPr>
        <w:ind w:left="5245"/>
        <w:jc w:val="both"/>
        <w:rPr>
          <w:lang w:val="uk-UA"/>
        </w:rPr>
      </w:pPr>
    </w:p>
    <w:p w:rsidR="00FC678F" w:rsidRDefault="00FC678F" w:rsidP="00337A0E">
      <w:pPr>
        <w:ind w:left="5245"/>
        <w:jc w:val="both"/>
        <w:rPr>
          <w:lang w:val="uk-UA"/>
        </w:rPr>
      </w:pPr>
    </w:p>
    <w:p w:rsidR="00337A0E" w:rsidRPr="00FC678F" w:rsidRDefault="001F11CC" w:rsidP="00337A0E">
      <w:pPr>
        <w:ind w:left="5245"/>
        <w:jc w:val="both"/>
        <w:rPr>
          <w:lang w:val="uk-UA"/>
        </w:rPr>
      </w:pPr>
      <w:r w:rsidRPr="00FC678F">
        <w:rPr>
          <w:lang w:val="uk-UA"/>
        </w:rPr>
        <w:t xml:space="preserve">Додаток </w:t>
      </w:r>
    </w:p>
    <w:p w:rsidR="001F11CC" w:rsidRPr="00FC678F" w:rsidRDefault="001F11CC" w:rsidP="00337A0E">
      <w:pPr>
        <w:ind w:left="5245"/>
        <w:jc w:val="both"/>
        <w:rPr>
          <w:lang w:val="uk-UA"/>
        </w:rPr>
      </w:pPr>
      <w:r w:rsidRPr="00FC678F">
        <w:rPr>
          <w:lang w:val="uk-UA"/>
        </w:rPr>
        <w:t xml:space="preserve">до наказу відділу освіти </w:t>
      </w:r>
    </w:p>
    <w:p w:rsidR="001F11CC" w:rsidRPr="00FC678F" w:rsidRDefault="001F11CC" w:rsidP="00337A0E">
      <w:pPr>
        <w:ind w:left="5245"/>
        <w:jc w:val="both"/>
        <w:rPr>
          <w:lang w:val="uk-UA"/>
        </w:rPr>
      </w:pPr>
      <w:r w:rsidRPr="00FC678F">
        <w:rPr>
          <w:lang w:val="uk-UA"/>
        </w:rPr>
        <w:t>від 27.01.2014 №17</w:t>
      </w:r>
    </w:p>
    <w:p w:rsidR="00FC678F" w:rsidRDefault="00FC678F" w:rsidP="001F11CC">
      <w:pPr>
        <w:jc w:val="both"/>
        <w:rPr>
          <w:sz w:val="28"/>
          <w:szCs w:val="28"/>
          <w:lang w:val="uk-UA"/>
        </w:rPr>
      </w:pPr>
    </w:p>
    <w:p w:rsidR="00FC678F" w:rsidRPr="00FC678F" w:rsidRDefault="001F11CC" w:rsidP="00937D3F">
      <w:pPr>
        <w:jc w:val="center"/>
        <w:rPr>
          <w:b/>
          <w:sz w:val="28"/>
          <w:szCs w:val="28"/>
          <w:lang w:val="uk-UA"/>
        </w:rPr>
      </w:pPr>
      <w:r w:rsidRPr="00FC678F">
        <w:rPr>
          <w:b/>
          <w:sz w:val="28"/>
          <w:szCs w:val="28"/>
          <w:lang w:val="uk-UA"/>
        </w:rPr>
        <w:t>Склад</w:t>
      </w:r>
    </w:p>
    <w:p w:rsidR="001F11CC" w:rsidRDefault="00FC678F" w:rsidP="00937D3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оперативного</w:t>
      </w:r>
      <w:r w:rsidR="001F11CC" w:rsidRPr="00D207DE">
        <w:rPr>
          <w:sz w:val="28"/>
          <w:szCs w:val="28"/>
          <w:lang w:val="uk-UA"/>
        </w:rPr>
        <w:t xml:space="preserve"> штаб</w:t>
      </w:r>
      <w:r>
        <w:rPr>
          <w:sz w:val="28"/>
          <w:szCs w:val="28"/>
          <w:lang w:val="uk-UA"/>
        </w:rPr>
        <w:t>у</w:t>
      </w:r>
      <w:r w:rsidR="001F11CC" w:rsidRPr="00D207DE">
        <w:rPr>
          <w:sz w:val="28"/>
          <w:szCs w:val="28"/>
          <w:lang w:val="uk-UA"/>
        </w:rPr>
        <w:t xml:space="preserve"> при відділі освіти</w:t>
      </w:r>
      <w:r w:rsidR="00784A79" w:rsidRPr="00784A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Солонянської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</w:t>
      </w:r>
      <w:r w:rsidR="001F11CC" w:rsidRPr="00D207DE">
        <w:rPr>
          <w:sz w:val="28"/>
          <w:szCs w:val="28"/>
          <w:lang w:val="uk-UA"/>
        </w:rPr>
        <w:t xml:space="preserve"> щодо діяльності навчальних закладів району в умовах низьких температур:</w:t>
      </w:r>
    </w:p>
    <w:p w:rsidR="00FE0F9F" w:rsidRPr="00D207DE" w:rsidRDefault="00FE0F9F" w:rsidP="001F11C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F11CC" w:rsidRDefault="001F11CC" w:rsidP="001F11CC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Максютенко</w:t>
      </w:r>
      <w:proofErr w:type="spellEnd"/>
      <w:r>
        <w:rPr>
          <w:sz w:val="28"/>
          <w:szCs w:val="28"/>
          <w:lang w:val="uk-UA"/>
        </w:rPr>
        <w:t xml:space="preserve"> І.І.- керівник відділу освіти;</w:t>
      </w:r>
    </w:p>
    <w:p w:rsidR="001F11CC" w:rsidRPr="00312234" w:rsidRDefault="001F11CC" w:rsidP="001F11CC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12234">
        <w:rPr>
          <w:sz w:val="28"/>
          <w:szCs w:val="28"/>
          <w:lang w:val="uk-UA"/>
        </w:rPr>
        <w:t>Рак</w:t>
      </w:r>
      <w:r>
        <w:rPr>
          <w:sz w:val="28"/>
          <w:szCs w:val="28"/>
          <w:lang w:val="uk-UA"/>
        </w:rPr>
        <w:t xml:space="preserve"> </w:t>
      </w:r>
      <w:r w:rsidR="00797537" w:rsidRPr="00797537">
        <w:rPr>
          <w:sz w:val="28"/>
          <w:szCs w:val="28"/>
        </w:rPr>
        <w:t xml:space="preserve"> </w:t>
      </w:r>
      <w:r w:rsidR="00797537">
        <w:rPr>
          <w:sz w:val="28"/>
          <w:szCs w:val="28"/>
          <w:lang w:val="uk-UA"/>
        </w:rPr>
        <w:t xml:space="preserve">В.Н. </w:t>
      </w:r>
      <w:r>
        <w:rPr>
          <w:sz w:val="28"/>
          <w:szCs w:val="28"/>
          <w:lang w:val="uk-UA"/>
        </w:rPr>
        <w:t>-</w:t>
      </w:r>
      <w:r w:rsidRPr="00312234">
        <w:rPr>
          <w:sz w:val="28"/>
          <w:szCs w:val="28"/>
          <w:lang w:val="uk-UA"/>
        </w:rPr>
        <w:t xml:space="preserve"> начальник господарчої групи</w:t>
      </w:r>
      <w:r w:rsidR="00937D3F" w:rsidRPr="00784A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відділу освіти   ;</w:t>
      </w:r>
    </w:p>
    <w:p w:rsidR="001F11CC" w:rsidRDefault="001F11CC" w:rsidP="001F11CC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312234">
        <w:rPr>
          <w:sz w:val="28"/>
          <w:szCs w:val="28"/>
          <w:lang w:val="uk-UA"/>
        </w:rPr>
        <w:t>Голік</w:t>
      </w:r>
      <w:proofErr w:type="spellEnd"/>
      <w:r w:rsidRPr="00312234">
        <w:rPr>
          <w:sz w:val="28"/>
          <w:szCs w:val="28"/>
          <w:lang w:val="uk-UA"/>
        </w:rPr>
        <w:t xml:space="preserve"> М.М.</w:t>
      </w:r>
      <w:r>
        <w:rPr>
          <w:sz w:val="28"/>
          <w:szCs w:val="28"/>
          <w:lang w:val="uk-UA"/>
        </w:rPr>
        <w:t xml:space="preserve">- </w:t>
      </w:r>
      <w:r w:rsidRPr="00312234">
        <w:rPr>
          <w:sz w:val="28"/>
          <w:szCs w:val="28"/>
          <w:lang w:val="uk-UA"/>
        </w:rPr>
        <w:t xml:space="preserve"> інженер господарчої групи</w:t>
      </w:r>
      <w:r w:rsidR="00937D3F" w:rsidRPr="00937D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освіти   ;</w:t>
      </w:r>
    </w:p>
    <w:p w:rsidR="001F11CC" w:rsidRDefault="001F11CC" w:rsidP="001F11CC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Девятка</w:t>
      </w:r>
      <w:proofErr w:type="spellEnd"/>
      <w:r>
        <w:rPr>
          <w:sz w:val="28"/>
          <w:szCs w:val="28"/>
          <w:lang w:val="uk-UA"/>
        </w:rPr>
        <w:t xml:space="preserve"> М.І.- інженер господарчої групи</w:t>
      </w:r>
      <w:r w:rsidR="00937D3F" w:rsidRPr="00937D3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відділу освіти   ;</w:t>
      </w:r>
    </w:p>
    <w:p w:rsidR="001F11CC" w:rsidRPr="00312234" w:rsidRDefault="001F11CC" w:rsidP="001F11CC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312234">
        <w:rPr>
          <w:sz w:val="28"/>
          <w:szCs w:val="28"/>
          <w:lang w:val="uk-UA"/>
        </w:rPr>
        <w:t>Хаджиєва</w:t>
      </w:r>
      <w:proofErr w:type="spellEnd"/>
      <w:r w:rsidRPr="00312234">
        <w:rPr>
          <w:sz w:val="28"/>
          <w:szCs w:val="28"/>
          <w:lang w:val="uk-UA"/>
        </w:rPr>
        <w:t xml:space="preserve"> М.М. </w:t>
      </w:r>
      <w:r>
        <w:rPr>
          <w:sz w:val="28"/>
          <w:szCs w:val="28"/>
          <w:lang w:val="uk-UA"/>
        </w:rPr>
        <w:t>-</w:t>
      </w:r>
      <w:r w:rsidRPr="00312234">
        <w:rPr>
          <w:sz w:val="28"/>
          <w:szCs w:val="28"/>
          <w:lang w:val="uk-UA"/>
        </w:rPr>
        <w:t xml:space="preserve"> головний спеціаліст відділу освіти</w:t>
      </w:r>
      <w:r>
        <w:rPr>
          <w:sz w:val="28"/>
          <w:szCs w:val="28"/>
          <w:lang w:val="uk-UA"/>
        </w:rPr>
        <w:t>.</w:t>
      </w: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</w:p>
    <w:p w:rsidR="00666CDC" w:rsidRDefault="00666CDC" w:rsidP="00666CDC">
      <w:pPr>
        <w:rPr>
          <w:sz w:val="28"/>
          <w:szCs w:val="28"/>
          <w:lang w:val="uk-UA"/>
        </w:rPr>
      </w:pP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</w:p>
    <w:p w:rsidR="00337A0E" w:rsidRPr="007D5B4B" w:rsidRDefault="00337A0E" w:rsidP="00337A0E">
      <w:pPr>
        <w:jc w:val="both"/>
        <w:rPr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706749" w:rsidRDefault="00706749" w:rsidP="00706749">
      <w:pPr>
        <w:pStyle w:val="a3"/>
        <w:rPr>
          <w:rStyle w:val="a4"/>
          <w:b w:val="0"/>
          <w:bCs w:val="0"/>
          <w:sz w:val="28"/>
          <w:szCs w:val="28"/>
          <w:lang w:val="uk-UA"/>
        </w:rPr>
      </w:pPr>
    </w:p>
    <w:p w:rsidR="00D15B79" w:rsidRPr="00706749" w:rsidRDefault="00D15B79">
      <w:pPr>
        <w:rPr>
          <w:lang w:val="uk-UA"/>
        </w:rPr>
      </w:pPr>
    </w:p>
    <w:sectPr w:rsidR="00D15B79" w:rsidRPr="00706749" w:rsidSect="007E6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5FC0"/>
    <w:multiLevelType w:val="hybridMultilevel"/>
    <w:tmpl w:val="E24E6F9C"/>
    <w:lvl w:ilvl="0" w:tplc="A61AD32C">
      <w:start w:val="1"/>
      <w:numFmt w:val="decimal"/>
      <w:lvlText w:val="%1."/>
      <w:lvlJc w:val="left"/>
      <w:pPr>
        <w:ind w:left="1814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A71A7B"/>
    <w:multiLevelType w:val="hybridMultilevel"/>
    <w:tmpl w:val="F0F2312E"/>
    <w:lvl w:ilvl="0" w:tplc="EC4E0EC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7C1"/>
    <w:rsid w:val="000D165A"/>
    <w:rsid w:val="001F11CC"/>
    <w:rsid w:val="001F7D7B"/>
    <w:rsid w:val="002C4834"/>
    <w:rsid w:val="002F1CBD"/>
    <w:rsid w:val="00312234"/>
    <w:rsid w:val="00337A0E"/>
    <w:rsid w:val="005167C1"/>
    <w:rsid w:val="005466EF"/>
    <w:rsid w:val="00575643"/>
    <w:rsid w:val="005906A7"/>
    <w:rsid w:val="00666CDC"/>
    <w:rsid w:val="006961F7"/>
    <w:rsid w:val="00706749"/>
    <w:rsid w:val="00784A79"/>
    <w:rsid w:val="00787A30"/>
    <w:rsid w:val="00797537"/>
    <w:rsid w:val="007E66DB"/>
    <w:rsid w:val="008D086C"/>
    <w:rsid w:val="008E524E"/>
    <w:rsid w:val="00937D3F"/>
    <w:rsid w:val="00B60CFF"/>
    <w:rsid w:val="00B977C9"/>
    <w:rsid w:val="00BE6EAB"/>
    <w:rsid w:val="00CF2253"/>
    <w:rsid w:val="00D15B79"/>
    <w:rsid w:val="00D207DE"/>
    <w:rsid w:val="00D64775"/>
    <w:rsid w:val="00E90006"/>
    <w:rsid w:val="00F3612C"/>
    <w:rsid w:val="00F56DE8"/>
    <w:rsid w:val="00FC678F"/>
    <w:rsid w:val="00FE0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06749"/>
    <w:pPr>
      <w:spacing w:before="100" w:beforeAutospacing="1" w:after="100" w:afterAutospacing="1"/>
    </w:pPr>
  </w:style>
  <w:style w:type="character" w:styleId="a4">
    <w:name w:val="Strong"/>
    <w:basedOn w:val="a0"/>
    <w:qFormat/>
    <w:rsid w:val="00706749"/>
    <w:rPr>
      <w:b/>
      <w:bCs/>
    </w:rPr>
  </w:style>
  <w:style w:type="paragraph" w:styleId="a5">
    <w:name w:val="Body Text"/>
    <w:basedOn w:val="a"/>
    <w:link w:val="a6"/>
    <w:semiHidden/>
    <w:unhideWhenUsed/>
    <w:rsid w:val="00575643"/>
    <w:pPr>
      <w:jc w:val="center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57564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756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64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7A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06749"/>
    <w:pPr>
      <w:spacing w:before="100" w:beforeAutospacing="1" w:after="100" w:afterAutospacing="1"/>
    </w:pPr>
  </w:style>
  <w:style w:type="character" w:styleId="a4">
    <w:name w:val="Strong"/>
    <w:basedOn w:val="a0"/>
    <w:qFormat/>
    <w:rsid w:val="00706749"/>
    <w:rPr>
      <w:b/>
      <w:bCs/>
    </w:rPr>
  </w:style>
  <w:style w:type="paragraph" w:styleId="a5">
    <w:name w:val="Body Text"/>
    <w:basedOn w:val="a"/>
    <w:link w:val="a6"/>
    <w:semiHidden/>
    <w:unhideWhenUsed/>
    <w:rsid w:val="00575643"/>
    <w:pPr>
      <w:jc w:val="center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57564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756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64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7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Priemnaya</cp:lastModifiedBy>
  <cp:revision>43</cp:revision>
  <dcterms:created xsi:type="dcterms:W3CDTF">2014-01-30T07:57:00Z</dcterms:created>
  <dcterms:modified xsi:type="dcterms:W3CDTF">2014-01-31T09:34:00Z</dcterms:modified>
</cp:coreProperties>
</file>