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AB" w:rsidRDefault="00B02209" w:rsidP="007673AB">
      <w:pPr>
        <w:jc w:val="center"/>
        <w:rPr>
          <w:b/>
        </w:rPr>
      </w:pPr>
      <w:r>
        <w:rPr>
          <w:b/>
          <w:noProof/>
          <w:sz w:val="26"/>
        </w:rPr>
        <w:drawing>
          <wp:inline distT="0" distB="0" distL="0" distR="0">
            <wp:extent cx="446405" cy="62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6405" cy="627380"/>
                    </a:xfrm>
                    <a:prstGeom prst="rect">
                      <a:avLst/>
                    </a:prstGeom>
                    <a:noFill/>
                    <a:ln w="9525">
                      <a:noFill/>
                      <a:miter lim="800000"/>
                      <a:headEnd/>
                      <a:tailEnd/>
                    </a:ln>
                  </pic:spPr>
                </pic:pic>
              </a:graphicData>
            </a:graphic>
          </wp:inline>
        </w:drawing>
      </w:r>
    </w:p>
    <w:p w:rsidR="007673AB" w:rsidRPr="00711B6A" w:rsidRDefault="007673AB" w:rsidP="007673AB">
      <w:pPr>
        <w:jc w:val="center"/>
        <w:rPr>
          <w:b/>
        </w:rPr>
      </w:pPr>
    </w:p>
    <w:p w:rsidR="007673AB" w:rsidRPr="007673AB" w:rsidRDefault="007673AB" w:rsidP="007673AB">
      <w:pPr>
        <w:pStyle w:val="11"/>
        <w:ind w:left="-284" w:right="-162"/>
        <w:rPr>
          <w:rFonts w:ascii="Times New Roman" w:hAnsi="Times New Roman"/>
          <w:sz w:val="32"/>
          <w:szCs w:val="32"/>
          <w:lang w:val="uk-UA"/>
        </w:rPr>
      </w:pPr>
      <w:r w:rsidRPr="007673AB">
        <w:rPr>
          <w:rFonts w:ascii="Times New Roman" w:hAnsi="Times New Roman"/>
          <w:sz w:val="32"/>
          <w:szCs w:val="32"/>
          <w:lang w:val="uk-UA"/>
        </w:rPr>
        <w:t>СОЛОНЯНСЬКА РА</w:t>
      </w:r>
      <w:r w:rsidRPr="007673AB">
        <w:rPr>
          <w:rFonts w:ascii="Times New Roman" w:hAnsi="Times New Roman"/>
          <w:sz w:val="32"/>
          <w:szCs w:val="32"/>
        </w:rPr>
        <w:t>Й</w:t>
      </w:r>
      <w:r w:rsidRPr="007673AB">
        <w:rPr>
          <w:rFonts w:ascii="Times New Roman" w:hAnsi="Times New Roman"/>
          <w:sz w:val="32"/>
          <w:szCs w:val="32"/>
          <w:lang w:val="uk-UA"/>
        </w:rPr>
        <w:t>ОННА ДЕРЖАВНА АДМІНІСТРАЦІЯ</w:t>
      </w:r>
    </w:p>
    <w:p w:rsidR="007673AB" w:rsidRPr="007673AB" w:rsidRDefault="007673AB" w:rsidP="007673AB">
      <w:pPr>
        <w:ind w:left="-284"/>
        <w:jc w:val="center"/>
        <w:rPr>
          <w:b/>
          <w:sz w:val="32"/>
          <w:szCs w:val="32"/>
          <w:lang w:val="uk-UA"/>
        </w:rPr>
      </w:pPr>
      <w:r w:rsidRPr="007673AB">
        <w:rPr>
          <w:b/>
          <w:sz w:val="32"/>
          <w:szCs w:val="32"/>
          <w:lang w:val="uk-UA"/>
        </w:rPr>
        <w:t>ДНІПРОПЕТРОВСЬКОЇ ОБЛАСТІ</w:t>
      </w:r>
    </w:p>
    <w:p w:rsidR="007673AB" w:rsidRPr="007673AB" w:rsidRDefault="007673AB" w:rsidP="007673AB">
      <w:pPr>
        <w:ind w:left="-284"/>
        <w:jc w:val="center"/>
        <w:rPr>
          <w:b/>
          <w:sz w:val="32"/>
          <w:szCs w:val="32"/>
          <w:lang w:val="uk-UA"/>
        </w:rPr>
      </w:pPr>
      <w:r w:rsidRPr="007673AB">
        <w:rPr>
          <w:b/>
          <w:sz w:val="32"/>
          <w:szCs w:val="32"/>
          <w:lang w:val="uk-UA"/>
        </w:rPr>
        <w:t>ВІДДІЛ ОСВІТИ</w:t>
      </w:r>
    </w:p>
    <w:p w:rsidR="00E04DCF" w:rsidRDefault="00E04DCF" w:rsidP="007673AB">
      <w:pPr>
        <w:pStyle w:val="11"/>
        <w:spacing w:line="240" w:lineRule="auto"/>
        <w:ind w:left="-284"/>
        <w:rPr>
          <w:rFonts w:ascii="Times New Roman" w:hAnsi="Times New Roman"/>
          <w:spacing w:val="120"/>
          <w:sz w:val="40"/>
          <w:szCs w:val="40"/>
          <w:lang w:val="uk-UA"/>
        </w:rPr>
      </w:pPr>
    </w:p>
    <w:p w:rsidR="007673AB" w:rsidRDefault="007673AB" w:rsidP="002501E6">
      <w:pPr>
        <w:pStyle w:val="11"/>
        <w:spacing w:line="240" w:lineRule="auto"/>
        <w:ind w:left="-284"/>
        <w:rPr>
          <w:lang w:val="uk-UA"/>
        </w:rPr>
      </w:pPr>
      <w:r w:rsidRPr="00AC5B32">
        <w:rPr>
          <w:rFonts w:ascii="Times New Roman" w:hAnsi="Times New Roman"/>
          <w:spacing w:val="120"/>
          <w:sz w:val="40"/>
          <w:szCs w:val="40"/>
          <w:lang w:val="uk-UA"/>
        </w:rPr>
        <w:t>НАКАЗ</w:t>
      </w:r>
    </w:p>
    <w:p w:rsidR="00692E18" w:rsidRDefault="00692E18" w:rsidP="001372F6">
      <w:pPr>
        <w:rPr>
          <w:sz w:val="28"/>
          <w:szCs w:val="28"/>
          <w:lang w:val="uk-UA"/>
        </w:rPr>
      </w:pPr>
    </w:p>
    <w:p w:rsidR="00692E18" w:rsidRPr="00153581" w:rsidRDefault="00961370" w:rsidP="00692E18">
      <w:pPr>
        <w:pStyle w:val="ab"/>
        <w:spacing w:line="360" w:lineRule="auto"/>
        <w:rPr>
          <w:rFonts w:ascii="Times New Roman" w:hAnsi="Times New Roman"/>
          <w:sz w:val="28"/>
          <w:szCs w:val="28"/>
          <w:lang w:val="en-US"/>
        </w:rPr>
      </w:pPr>
      <w:r>
        <w:rPr>
          <w:rFonts w:ascii="Times New Roman" w:hAnsi="Times New Roman"/>
          <w:sz w:val="28"/>
          <w:szCs w:val="28"/>
          <w:lang w:val="uk-UA"/>
        </w:rPr>
        <w:t>19</w:t>
      </w:r>
      <w:r w:rsidR="00395129">
        <w:rPr>
          <w:rFonts w:ascii="Times New Roman" w:hAnsi="Times New Roman"/>
          <w:sz w:val="28"/>
          <w:szCs w:val="28"/>
          <w:lang w:val="uk-UA"/>
        </w:rPr>
        <w:t>.</w:t>
      </w:r>
      <w:r>
        <w:rPr>
          <w:rFonts w:ascii="Times New Roman" w:hAnsi="Times New Roman"/>
          <w:sz w:val="28"/>
          <w:szCs w:val="28"/>
          <w:lang w:val="uk-UA"/>
        </w:rPr>
        <w:t>1</w:t>
      </w:r>
      <w:r w:rsidR="00844CFF">
        <w:rPr>
          <w:rFonts w:ascii="Times New Roman" w:hAnsi="Times New Roman"/>
          <w:sz w:val="28"/>
          <w:szCs w:val="28"/>
          <w:lang w:val="uk-UA"/>
        </w:rPr>
        <w:t>1</w:t>
      </w:r>
      <w:r w:rsidR="00395129">
        <w:rPr>
          <w:rFonts w:ascii="Times New Roman" w:hAnsi="Times New Roman"/>
          <w:sz w:val="28"/>
          <w:szCs w:val="28"/>
          <w:lang w:val="uk-UA"/>
        </w:rPr>
        <w:t>.201</w:t>
      </w:r>
      <w:r w:rsidR="00844CFF">
        <w:rPr>
          <w:rFonts w:ascii="Times New Roman" w:hAnsi="Times New Roman"/>
          <w:sz w:val="28"/>
          <w:szCs w:val="28"/>
          <w:lang w:val="uk-UA"/>
        </w:rPr>
        <w:t>9</w:t>
      </w:r>
      <w:r w:rsidR="00E03623">
        <w:rPr>
          <w:rFonts w:ascii="Times New Roman" w:hAnsi="Times New Roman"/>
          <w:sz w:val="28"/>
          <w:szCs w:val="28"/>
          <w:lang w:val="uk-UA"/>
        </w:rPr>
        <w:t xml:space="preserve">     </w:t>
      </w:r>
      <w:r w:rsidR="00395129">
        <w:rPr>
          <w:rFonts w:ascii="Times New Roman" w:hAnsi="Times New Roman"/>
          <w:sz w:val="28"/>
          <w:szCs w:val="28"/>
          <w:lang w:val="uk-UA"/>
        </w:rPr>
        <w:t xml:space="preserve">      </w:t>
      </w:r>
      <w:r w:rsidR="00E03623">
        <w:rPr>
          <w:rFonts w:ascii="Times New Roman" w:hAnsi="Times New Roman"/>
          <w:sz w:val="28"/>
          <w:szCs w:val="28"/>
          <w:lang w:val="uk-UA"/>
        </w:rPr>
        <w:t xml:space="preserve">                          смт Солоне    </w:t>
      </w:r>
      <w:r w:rsidR="00C17BD2">
        <w:rPr>
          <w:rFonts w:ascii="Times New Roman" w:hAnsi="Times New Roman"/>
          <w:sz w:val="28"/>
          <w:szCs w:val="28"/>
          <w:lang w:val="uk-UA"/>
        </w:rPr>
        <w:t xml:space="preserve">                     </w:t>
      </w:r>
      <w:r w:rsidR="004C7CD0">
        <w:rPr>
          <w:rFonts w:ascii="Times New Roman" w:hAnsi="Times New Roman"/>
          <w:sz w:val="28"/>
          <w:szCs w:val="28"/>
          <w:lang w:val="uk-UA"/>
        </w:rPr>
        <w:t xml:space="preserve">                   </w:t>
      </w:r>
      <w:r w:rsidR="00C17BD2">
        <w:rPr>
          <w:rFonts w:ascii="Times New Roman" w:hAnsi="Times New Roman"/>
          <w:sz w:val="28"/>
          <w:szCs w:val="28"/>
          <w:lang w:val="uk-UA"/>
        </w:rPr>
        <w:t xml:space="preserve"> №</w:t>
      </w:r>
      <w:r w:rsidR="00153581" w:rsidRPr="00153581">
        <w:rPr>
          <w:rFonts w:ascii="Times New Roman" w:hAnsi="Times New Roman"/>
          <w:sz w:val="28"/>
          <w:szCs w:val="28"/>
        </w:rPr>
        <w:t xml:space="preserve"> </w:t>
      </w:r>
      <w:r w:rsidR="00153581">
        <w:rPr>
          <w:rFonts w:ascii="Times New Roman" w:hAnsi="Times New Roman"/>
          <w:sz w:val="28"/>
          <w:szCs w:val="28"/>
          <w:lang w:val="en-US"/>
        </w:rPr>
        <w:t>122</w:t>
      </w:r>
    </w:p>
    <w:p w:rsidR="00961370" w:rsidRPr="00A0075D" w:rsidRDefault="002C5857" w:rsidP="006665FC">
      <w:pPr>
        <w:pStyle w:val="32"/>
        <w:spacing w:before="0" w:after="0" w:line="240" w:lineRule="auto"/>
        <w:jc w:val="both"/>
        <w:rPr>
          <w:b w:val="0"/>
          <w:color w:val="000000"/>
          <w:lang w:val="uk-UA" w:eastAsia="uk-UA" w:bidi="uk-UA"/>
        </w:rPr>
      </w:pPr>
      <w:r w:rsidRPr="00A0075D">
        <w:rPr>
          <w:b w:val="0"/>
          <w:color w:val="000000"/>
          <w:lang w:val="uk-UA" w:eastAsia="uk-UA" w:bidi="uk-UA"/>
        </w:rPr>
        <w:t xml:space="preserve">Про </w:t>
      </w:r>
      <w:r w:rsidR="00961370" w:rsidRPr="00A0075D">
        <w:rPr>
          <w:b w:val="0"/>
          <w:color w:val="000000"/>
          <w:lang w:val="uk-UA" w:eastAsia="uk-UA" w:bidi="uk-UA"/>
        </w:rPr>
        <w:t xml:space="preserve">посилення контролю </w:t>
      </w:r>
    </w:p>
    <w:p w:rsidR="00961370" w:rsidRPr="00A0075D" w:rsidRDefault="00961370" w:rsidP="006665FC">
      <w:pPr>
        <w:pStyle w:val="32"/>
        <w:spacing w:before="0" w:after="0" w:line="240" w:lineRule="auto"/>
        <w:jc w:val="both"/>
        <w:rPr>
          <w:b w:val="0"/>
          <w:color w:val="000000"/>
          <w:lang w:val="uk-UA" w:eastAsia="uk-UA" w:bidi="uk-UA"/>
        </w:rPr>
      </w:pPr>
      <w:r w:rsidRPr="00A0075D">
        <w:rPr>
          <w:b w:val="0"/>
          <w:color w:val="000000"/>
          <w:lang w:val="uk-UA" w:eastAsia="uk-UA" w:bidi="uk-UA"/>
        </w:rPr>
        <w:t xml:space="preserve">за якістю та організацією </w:t>
      </w:r>
    </w:p>
    <w:p w:rsidR="004C7CD0" w:rsidRPr="00A0075D" w:rsidRDefault="00961370" w:rsidP="006665FC">
      <w:pPr>
        <w:pStyle w:val="32"/>
        <w:spacing w:before="0" w:after="0" w:line="240" w:lineRule="auto"/>
        <w:jc w:val="both"/>
        <w:rPr>
          <w:b w:val="0"/>
          <w:color w:val="000000"/>
          <w:lang w:val="uk-UA" w:eastAsia="uk-UA" w:bidi="uk-UA"/>
        </w:rPr>
      </w:pPr>
      <w:r w:rsidRPr="00A0075D">
        <w:rPr>
          <w:b w:val="0"/>
          <w:color w:val="000000"/>
          <w:lang w:val="uk-UA" w:eastAsia="uk-UA" w:bidi="uk-UA"/>
        </w:rPr>
        <w:t xml:space="preserve">харчування дітей у </w:t>
      </w:r>
    </w:p>
    <w:p w:rsidR="00961370" w:rsidRPr="00A0075D" w:rsidRDefault="00961370" w:rsidP="006665FC">
      <w:pPr>
        <w:pStyle w:val="32"/>
        <w:spacing w:before="0" w:after="0" w:line="240" w:lineRule="auto"/>
        <w:jc w:val="both"/>
        <w:rPr>
          <w:b w:val="0"/>
          <w:color w:val="000000"/>
          <w:lang w:val="uk-UA" w:eastAsia="uk-UA" w:bidi="uk-UA"/>
        </w:rPr>
      </w:pPr>
      <w:r w:rsidRPr="00A0075D">
        <w:rPr>
          <w:b w:val="0"/>
          <w:color w:val="000000"/>
          <w:lang w:val="uk-UA" w:eastAsia="uk-UA" w:bidi="uk-UA"/>
        </w:rPr>
        <w:t>навчальних закладах області</w:t>
      </w:r>
    </w:p>
    <w:p w:rsidR="002C5857" w:rsidRDefault="002C5857" w:rsidP="002C5857">
      <w:pPr>
        <w:jc w:val="both"/>
        <w:rPr>
          <w:b/>
          <w:bCs/>
          <w:sz w:val="28"/>
          <w:szCs w:val="28"/>
          <w:lang w:val="uk-UA"/>
        </w:rPr>
      </w:pPr>
    </w:p>
    <w:p w:rsidR="00E974C9" w:rsidRDefault="00961370" w:rsidP="00E03623">
      <w:pPr>
        <w:ind w:firstLine="708"/>
        <w:jc w:val="both"/>
        <w:rPr>
          <w:sz w:val="28"/>
          <w:szCs w:val="28"/>
          <w:lang w:val="uk-UA"/>
        </w:rPr>
      </w:pPr>
      <w:r>
        <w:rPr>
          <w:sz w:val="28"/>
          <w:szCs w:val="28"/>
          <w:lang w:val="uk-UA"/>
        </w:rPr>
        <w:t>Керуючись законами України «Про охорону праці», «Про основні принципи</w:t>
      </w:r>
      <w:r w:rsidRPr="00961370">
        <w:rPr>
          <w:sz w:val="28"/>
          <w:szCs w:val="28"/>
          <w:lang w:val="uk-UA"/>
        </w:rPr>
        <w:t xml:space="preserve"> </w:t>
      </w:r>
      <w:r>
        <w:rPr>
          <w:sz w:val="28"/>
          <w:szCs w:val="28"/>
          <w:lang w:val="uk-UA"/>
        </w:rPr>
        <w:t>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забезпечення санітарного та епідемічного благополуччя населення», «Про захист населення від інфекційних хвороб» на виконання доручення Прем'єр-міністра України Гончарука О.В. за результатами селекторної  наради з питань безпечності харчування</w:t>
      </w:r>
      <w:r w:rsidR="00D12DA1">
        <w:rPr>
          <w:sz w:val="28"/>
          <w:szCs w:val="28"/>
          <w:lang w:val="uk-UA"/>
        </w:rPr>
        <w:t xml:space="preserve"> в закладах дошкільної та загальної середньої освіти від 25.10.2019 № 37580/0/1-19, відповідно до постанови Кабінету Міністрів України від 22.11.2004 № 1591 «Про затвердження норм харчування у навчальних та оздоровчих закладах» (далі-постанова № 1591), спільних наказів Міністерства охорони здоров'я України та Міністерства освіти і науки України від 01.06.2005 № 242/329 «Порядок організації харчування дітей у навчальних та оздоровчих закладах» від 17.04.2006 №</w:t>
      </w:r>
      <w:r w:rsidR="00E03623">
        <w:rPr>
          <w:sz w:val="28"/>
          <w:szCs w:val="28"/>
          <w:lang w:val="uk-UA"/>
        </w:rPr>
        <w:t xml:space="preserve"> </w:t>
      </w:r>
      <w:r w:rsidR="00D12DA1">
        <w:rPr>
          <w:sz w:val="28"/>
          <w:szCs w:val="28"/>
          <w:lang w:val="uk-UA"/>
        </w:rPr>
        <w:t xml:space="preserve"> 298/227 «Про затвердження Інструкції з організації харчування дітей у </w:t>
      </w:r>
      <w:r w:rsidR="00E03623">
        <w:rPr>
          <w:sz w:val="28"/>
          <w:szCs w:val="28"/>
          <w:lang w:val="uk-UA"/>
        </w:rPr>
        <w:t xml:space="preserve">дошкільних навчальних закладах» </w:t>
      </w:r>
      <w:r w:rsidR="00A908DE">
        <w:rPr>
          <w:sz w:val="28"/>
          <w:szCs w:val="28"/>
          <w:lang w:val="uk-UA"/>
        </w:rPr>
        <w:t xml:space="preserve"> від 15.08.2006 </w:t>
      </w:r>
      <w:r w:rsidR="00D12DA1">
        <w:rPr>
          <w:sz w:val="28"/>
          <w:szCs w:val="28"/>
          <w:lang w:val="uk-UA"/>
        </w:rPr>
        <w:t xml:space="preserve">№ </w:t>
      </w:r>
      <w:r w:rsidR="00FD77CE">
        <w:rPr>
          <w:sz w:val="28"/>
          <w:szCs w:val="28"/>
          <w:lang w:val="uk-UA"/>
        </w:rPr>
        <w:t>620/563 «Щодо невідкладних заходів з організації харчування дітей у дошкільних, загальноосвітніх, по</w:t>
      </w:r>
      <w:r w:rsidR="00E03623">
        <w:rPr>
          <w:sz w:val="28"/>
          <w:szCs w:val="28"/>
          <w:lang w:val="uk-UA"/>
        </w:rPr>
        <w:t xml:space="preserve">зашкільних навчальних закладах» </w:t>
      </w:r>
      <w:r w:rsidR="00FD77CE">
        <w:rPr>
          <w:sz w:val="28"/>
          <w:szCs w:val="28"/>
          <w:lang w:val="uk-UA"/>
        </w:rPr>
        <w:t xml:space="preserve"> від 12.11.2019 </w:t>
      </w:r>
      <w:r w:rsidR="00E03623">
        <w:rPr>
          <w:sz w:val="28"/>
          <w:szCs w:val="28"/>
          <w:lang w:val="uk-UA"/>
        </w:rPr>
        <w:t xml:space="preserve">                   </w:t>
      </w:r>
      <w:r w:rsidR="00FD77CE">
        <w:rPr>
          <w:sz w:val="28"/>
          <w:szCs w:val="28"/>
          <w:lang w:val="uk-UA"/>
        </w:rPr>
        <w:t>№ 602/0/212-19/507-од «Про посилення контролю за якістю та організацією харчування дітей</w:t>
      </w:r>
      <w:r w:rsidR="00FD77CE" w:rsidRPr="00FD77CE">
        <w:rPr>
          <w:sz w:val="28"/>
          <w:szCs w:val="28"/>
          <w:lang w:val="uk-UA"/>
        </w:rPr>
        <w:t xml:space="preserve"> </w:t>
      </w:r>
      <w:r w:rsidR="00FD77CE">
        <w:rPr>
          <w:sz w:val="28"/>
          <w:szCs w:val="28"/>
          <w:lang w:val="uk-UA"/>
        </w:rPr>
        <w:t>у навчальних закладах області»</w:t>
      </w:r>
    </w:p>
    <w:p w:rsidR="00FD77CE" w:rsidRDefault="00FD77CE" w:rsidP="00961370">
      <w:pPr>
        <w:ind w:firstLine="708"/>
        <w:jc w:val="both"/>
        <w:rPr>
          <w:sz w:val="28"/>
          <w:szCs w:val="28"/>
          <w:lang w:val="uk-UA"/>
        </w:rPr>
      </w:pPr>
    </w:p>
    <w:p w:rsidR="00655F44" w:rsidRDefault="00655F44" w:rsidP="00655F44">
      <w:pPr>
        <w:jc w:val="both"/>
        <w:rPr>
          <w:sz w:val="28"/>
          <w:szCs w:val="28"/>
          <w:lang w:val="uk-UA"/>
        </w:rPr>
      </w:pPr>
      <w:r w:rsidRPr="00E974C9">
        <w:rPr>
          <w:sz w:val="28"/>
          <w:szCs w:val="28"/>
          <w:lang w:val="uk-UA"/>
        </w:rPr>
        <w:t>НАКАЗУЮ:</w:t>
      </w:r>
    </w:p>
    <w:p w:rsidR="002A178E" w:rsidRDefault="002A178E" w:rsidP="002A178E">
      <w:pPr>
        <w:jc w:val="both"/>
        <w:rPr>
          <w:sz w:val="28"/>
          <w:lang w:val="uk-UA"/>
        </w:rPr>
      </w:pPr>
    </w:p>
    <w:p w:rsidR="002A178E" w:rsidRDefault="002A178E" w:rsidP="00E03623">
      <w:pPr>
        <w:ind w:firstLine="709"/>
        <w:jc w:val="both"/>
        <w:rPr>
          <w:sz w:val="28"/>
          <w:lang w:val="uk-UA"/>
        </w:rPr>
      </w:pPr>
      <w:r>
        <w:rPr>
          <w:sz w:val="28"/>
          <w:lang w:val="uk-UA"/>
        </w:rPr>
        <w:t>1.</w:t>
      </w:r>
      <w:r w:rsidR="00A908DE">
        <w:rPr>
          <w:sz w:val="28"/>
          <w:lang w:val="uk-UA"/>
        </w:rPr>
        <w:t xml:space="preserve"> </w:t>
      </w:r>
      <w:r w:rsidR="00E03623">
        <w:rPr>
          <w:sz w:val="28"/>
          <w:lang w:val="uk-UA"/>
        </w:rPr>
        <w:t>Головному спеціалісту відділу освіти райдержадміністрації                   Добнюк В.В.,</w:t>
      </w:r>
      <w:r>
        <w:rPr>
          <w:sz w:val="28"/>
          <w:lang w:val="uk-UA"/>
        </w:rPr>
        <w:t xml:space="preserve"> </w:t>
      </w:r>
      <w:r w:rsidR="00E03623">
        <w:rPr>
          <w:sz w:val="28"/>
          <w:lang w:val="uk-UA"/>
        </w:rPr>
        <w:t>в</w:t>
      </w:r>
      <w:r w:rsidR="00244F47">
        <w:rPr>
          <w:sz w:val="28"/>
          <w:lang w:val="uk-UA"/>
        </w:rPr>
        <w:t>иконувачу обов'язків директора районного методичного кабінету, Некрасову В.О.:</w:t>
      </w:r>
    </w:p>
    <w:p w:rsidR="00244F47" w:rsidRDefault="00244F47" w:rsidP="00E03623">
      <w:pPr>
        <w:ind w:firstLine="709"/>
        <w:jc w:val="both"/>
        <w:rPr>
          <w:sz w:val="28"/>
          <w:lang w:val="uk-UA"/>
        </w:rPr>
      </w:pPr>
      <w:r>
        <w:rPr>
          <w:sz w:val="28"/>
          <w:lang w:val="uk-UA"/>
        </w:rPr>
        <w:t>1</w:t>
      </w:r>
      <w:r w:rsidRPr="00244F47">
        <w:rPr>
          <w:sz w:val="28"/>
          <w:lang w:val="uk-UA"/>
        </w:rPr>
        <w:t>.1.</w:t>
      </w:r>
      <w:r w:rsidR="00A908DE">
        <w:rPr>
          <w:sz w:val="28"/>
          <w:lang w:val="uk-UA"/>
        </w:rPr>
        <w:t xml:space="preserve"> </w:t>
      </w:r>
      <w:r w:rsidR="00EC7CAF">
        <w:rPr>
          <w:sz w:val="28"/>
          <w:lang w:val="uk-UA"/>
        </w:rPr>
        <w:t>з</w:t>
      </w:r>
      <w:r w:rsidRPr="00244F47">
        <w:rPr>
          <w:sz w:val="28"/>
          <w:lang w:val="uk-UA"/>
        </w:rPr>
        <w:t xml:space="preserve">дійснити моніторингове відстеження роботи  адміністрацій  закладів освіти з питання організації харчування  учнів. </w:t>
      </w:r>
    </w:p>
    <w:p w:rsidR="00244F47" w:rsidRPr="00244F47" w:rsidRDefault="00244F47" w:rsidP="00E03623">
      <w:pPr>
        <w:ind w:firstLine="709"/>
        <w:jc w:val="both"/>
        <w:rPr>
          <w:sz w:val="28"/>
          <w:lang w:val="uk-UA"/>
        </w:rPr>
      </w:pPr>
      <w:r>
        <w:rPr>
          <w:sz w:val="28"/>
          <w:lang w:val="uk-UA"/>
        </w:rPr>
        <w:lastRenderedPageBreak/>
        <w:t>1</w:t>
      </w:r>
      <w:r w:rsidRPr="00244F47">
        <w:rPr>
          <w:sz w:val="28"/>
        </w:rPr>
        <w:t xml:space="preserve">.2. </w:t>
      </w:r>
      <w:r w:rsidR="00A908DE">
        <w:rPr>
          <w:sz w:val="28"/>
          <w:lang w:val="uk-UA"/>
        </w:rPr>
        <w:t xml:space="preserve"> </w:t>
      </w:r>
      <w:r w:rsidR="00EC7CAF">
        <w:rPr>
          <w:sz w:val="28"/>
          <w:lang w:val="uk-UA"/>
        </w:rPr>
        <w:t>п</w:t>
      </w:r>
      <w:r w:rsidRPr="00244F47">
        <w:rPr>
          <w:sz w:val="28"/>
        </w:rPr>
        <w:t>ідготувати аналітичну довідку за результатами моніторингового відстеження  організації харчування учнів та вихованців у закладах освіти у 201</w:t>
      </w:r>
      <w:r>
        <w:rPr>
          <w:sz w:val="28"/>
          <w:lang w:val="uk-UA"/>
        </w:rPr>
        <w:t>9</w:t>
      </w:r>
      <w:r w:rsidRPr="00244F47">
        <w:rPr>
          <w:sz w:val="28"/>
        </w:rPr>
        <w:t>/20</w:t>
      </w:r>
      <w:r>
        <w:rPr>
          <w:sz w:val="28"/>
          <w:lang w:val="uk-UA"/>
        </w:rPr>
        <w:t>20</w:t>
      </w:r>
      <w:r w:rsidRPr="00244F47">
        <w:rPr>
          <w:sz w:val="28"/>
        </w:rPr>
        <w:t xml:space="preserve"> навчальному році.</w:t>
      </w:r>
    </w:p>
    <w:p w:rsidR="00844CFF" w:rsidRDefault="00E03623" w:rsidP="00844CFF">
      <w:pPr>
        <w:pStyle w:val="24"/>
        <w:shd w:val="clear" w:color="auto" w:fill="auto"/>
        <w:tabs>
          <w:tab w:val="left" w:pos="382"/>
        </w:tabs>
        <w:spacing w:before="0" w:after="0" w:line="326" w:lineRule="exact"/>
        <w:rPr>
          <w:szCs w:val="20"/>
          <w:lang w:val="uk-UA"/>
        </w:rPr>
      </w:pPr>
      <w:r>
        <w:rPr>
          <w:szCs w:val="20"/>
          <w:lang w:val="uk-UA"/>
        </w:rPr>
        <w:t xml:space="preserve">                                                                              квітень,2020р.</w:t>
      </w:r>
    </w:p>
    <w:p w:rsidR="003643D1" w:rsidRDefault="002611A3" w:rsidP="00E03623">
      <w:pPr>
        <w:pStyle w:val="24"/>
        <w:shd w:val="clear" w:color="auto" w:fill="auto"/>
        <w:tabs>
          <w:tab w:val="left" w:pos="382"/>
        </w:tabs>
        <w:spacing w:before="0" w:after="0" w:line="326" w:lineRule="exact"/>
        <w:ind w:firstLine="709"/>
        <w:rPr>
          <w:szCs w:val="20"/>
          <w:lang w:val="uk-UA"/>
        </w:rPr>
      </w:pPr>
      <w:r>
        <w:rPr>
          <w:szCs w:val="20"/>
          <w:lang w:val="uk-UA"/>
        </w:rPr>
        <w:t>2.</w:t>
      </w:r>
      <w:r w:rsidR="003643D1">
        <w:rPr>
          <w:szCs w:val="20"/>
          <w:lang w:val="uk-UA"/>
        </w:rPr>
        <w:t xml:space="preserve">Виконуючій обов’язки головного бухгалтера відділу освіти </w:t>
      </w:r>
      <w:r w:rsidR="00E03623">
        <w:rPr>
          <w:szCs w:val="20"/>
          <w:lang w:val="uk-UA"/>
        </w:rPr>
        <w:t xml:space="preserve">                 </w:t>
      </w:r>
      <w:r w:rsidR="003643D1">
        <w:rPr>
          <w:szCs w:val="20"/>
          <w:lang w:val="uk-UA"/>
        </w:rPr>
        <w:t>Овчаренко Н.В.:</w:t>
      </w:r>
    </w:p>
    <w:p w:rsidR="003643D1" w:rsidRDefault="003643D1" w:rsidP="00E03623">
      <w:pPr>
        <w:pStyle w:val="24"/>
        <w:shd w:val="clear" w:color="auto" w:fill="auto"/>
        <w:tabs>
          <w:tab w:val="left" w:pos="382"/>
        </w:tabs>
        <w:spacing w:before="0" w:after="0" w:line="326" w:lineRule="exact"/>
        <w:ind w:firstLine="709"/>
        <w:rPr>
          <w:szCs w:val="20"/>
          <w:lang w:val="uk-UA"/>
        </w:rPr>
      </w:pPr>
      <w:r>
        <w:rPr>
          <w:szCs w:val="20"/>
          <w:lang w:val="uk-UA"/>
        </w:rPr>
        <w:t>2.1.</w:t>
      </w:r>
      <w:r w:rsidR="00A908DE">
        <w:rPr>
          <w:szCs w:val="20"/>
          <w:lang w:val="uk-UA"/>
        </w:rPr>
        <w:t xml:space="preserve"> </w:t>
      </w:r>
      <w:r w:rsidR="00EC7CAF">
        <w:rPr>
          <w:szCs w:val="20"/>
          <w:lang w:val="uk-UA"/>
        </w:rPr>
        <w:t>з</w:t>
      </w:r>
      <w:r>
        <w:rPr>
          <w:szCs w:val="20"/>
          <w:lang w:val="uk-UA"/>
        </w:rPr>
        <w:t>абезпечити обсяги фінансових призначень, в розмірах,необхідних для виконання норм харчування дітей у відповідності до постанови Кабінету міністрів України від 22 листопада 2004 року № 1591 «Про затвердження норм харчування у навчальних та дитячих закладах оздоровлення та відпочинку.</w:t>
      </w:r>
      <w:r w:rsidR="002611A3">
        <w:rPr>
          <w:szCs w:val="20"/>
          <w:lang w:val="uk-UA"/>
        </w:rPr>
        <w:t xml:space="preserve"> </w:t>
      </w:r>
    </w:p>
    <w:p w:rsidR="00244F47" w:rsidRDefault="003643D1" w:rsidP="00E03623">
      <w:pPr>
        <w:pStyle w:val="24"/>
        <w:shd w:val="clear" w:color="auto" w:fill="auto"/>
        <w:tabs>
          <w:tab w:val="left" w:pos="382"/>
        </w:tabs>
        <w:spacing w:before="0" w:after="0" w:line="326" w:lineRule="exact"/>
        <w:ind w:firstLine="709"/>
        <w:rPr>
          <w:szCs w:val="20"/>
          <w:lang w:val="uk-UA"/>
        </w:rPr>
      </w:pPr>
      <w:r>
        <w:rPr>
          <w:szCs w:val="20"/>
          <w:lang w:val="uk-UA"/>
        </w:rPr>
        <w:t>3.</w:t>
      </w:r>
      <w:r w:rsidR="00A908DE">
        <w:rPr>
          <w:szCs w:val="20"/>
          <w:lang w:val="uk-UA"/>
        </w:rPr>
        <w:t xml:space="preserve"> </w:t>
      </w:r>
      <w:r w:rsidR="00244F47">
        <w:rPr>
          <w:szCs w:val="20"/>
          <w:lang w:val="uk-UA"/>
        </w:rPr>
        <w:t>Керівникам закладів освіти району з метою недопущення випадків харчових отруєнь, посилити контроль за:</w:t>
      </w:r>
    </w:p>
    <w:p w:rsidR="00244F47" w:rsidRDefault="003643D1" w:rsidP="00E03623">
      <w:pPr>
        <w:pStyle w:val="24"/>
        <w:shd w:val="clear" w:color="auto" w:fill="auto"/>
        <w:tabs>
          <w:tab w:val="left" w:pos="382"/>
        </w:tabs>
        <w:spacing w:before="0" w:after="0" w:line="326" w:lineRule="exact"/>
        <w:ind w:firstLine="709"/>
        <w:rPr>
          <w:szCs w:val="20"/>
          <w:lang w:val="uk-UA"/>
        </w:rPr>
      </w:pPr>
      <w:r>
        <w:rPr>
          <w:szCs w:val="20"/>
          <w:lang w:val="uk-UA"/>
        </w:rPr>
        <w:t>3</w:t>
      </w:r>
      <w:r w:rsidR="00EC7CAF">
        <w:rPr>
          <w:szCs w:val="20"/>
          <w:lang w:val="uk-UA"/>
        </w:rPr>
        <w:t xml:space="preserve">.1. </w:t>
      </w:r>
      <w:r w:rsidR="00EC7CAF" w:rsidRPr="00EC7CAF">
        <w:rPr>
          <w:szCs w:val="20"/>
          <w:lang w:val="uk-UA"/>
        </w:rPr>
        <w:t>п</w:t>
      </w:r>
      <w:r w:rsidR="00EC7CAF">
        <w:rPr>
          <w:szCs w:val="20"/>
          <w:lang w:val="uk-UA"/>
        </w:rPr>
        <w:t xml:space="preserve">остачанням </w:t>
      </w:r>
      <w:r w:rsidR="00244F47">
        <w:rPr>
          <w:szCs w:val="20"/>
          <w:lang w:val="uk-UA"/>
        </w:rPr>
        <w:t xml:space="preserve"> харчових продуктів, продовольчої сировини, послуг з організації харчування з урахуванням рекомендаці</w:t>
      </w:r>
      <w:r w:rsidR="005C1DD0">
        <w:rPr>
          <w:szCs w:val="20"/>
          <w:lang w:val="uk-UA"/>
        </w:rPr>
        <w:t>й департаменту освіти і науки облдержадміністрації та Головного управління Держпродспоживслужби в Дніпропетровській області згідно додатків № 2,3;</w:t>
      </w:r>
    </w:p>
    <w:p w:rsidR="005C1DD0" w:rsidRDefault="00A908DE" w:rsidP="00E03623">
      <w:pPr>
        <w:pStyle w:val="24"/>
        <w:shd w:val="clear" w:color="auto" w:fill="auto"/>
        <w:tabs>
          <w:tab w:val="left" w:pos="382"/>
        </w:tabs>
        <w:spacing w:before="0" w:after="0" w:line="326" w:lineRule="exact"/>
        <w:ind w:firstLine="709"/>
        <w:rPr>
          <w:szCs w:val="20"/>
          <w:lang w:val="uk-UA"/>
        </w:rPr>
      </w:pPr>
      <w:r>
        <w:rPr>
          <w:szCs w:val="20"/>
          <w:lang w:val="uk-UA"/>
        </w:rPr>
        <w:t>3</w:t>
      </w:r>
      <w:r w:rsidR="005C1DD0">
        <w:rPr>
          <w:szCs w:val="20"/>
          <w:lang w:val="uk-UA"/>
        </w:rPr>
        <w:t>.2. виконанням норм харчування, організацією повноцінного, безпечного і якісного харчування дітей (замовлення та прийняття до закладу безпечних і якісних продуктів харчування і продовольчої сировини  у необхідній кількості);</w:t>
      </w:r>
    </w:p>
    <w:p w:rsidR="005C1DD0" w:rsidRDefault="00A908DE" w:rsidP="00916766">
      <w:pPr>
        <w:pStyle w:val="24"/>
        <w:shd w:val="clear" w:color="auto" w:fill="auto"/>
        <w:tabs>
          <w:tab w:val="left" w:pos="382"/>
        </w:tabs>
        <w:spacing w:before="0" w:after="0" w:line="326" w:lineRule="exact"/>
        <w:ind w:firstLine="709"/>
        <w:rPr>
          <w:szCs w:val="20"/>
          <w:lang w:val="uk-UA"/>
        </w:rPr>
      </w:pPr>
      <w:r>
        <w:rPr>
          <w:szCs w:val="20"/>
          <w:lang w:val="uk-UA"/>
        </w:rPr>
        <w:t>3</w:t>
      </w:r>
      <w:r w:rsidR="005C1DD0">
        <w:rPr>
          <w:szCs w:val="20"/>
          <w:lang w:val="uk-UA"/>
        </w:rPr>
        <w:t>.3.</w:t>
      </w:r>
      <w:r w:rsidR="00BF4B8F">
        <w:rPr>
          <w:szCs w:val="20"/>
          <w:lang w:val="uk-UA"/>
        </w:rPr>
        <w:t xml:space="preserve"> </w:t>
      </w:r>
      <w:r w:rsidR="00D438AB">
        <w:rPr>
          <w:szCs w:val="20"/>
          <w:lang w:val="uk-UA"/>
        </w:rPr>
        <w:t>додержанням умов і термінів зберігання харчових продуктів, продовольчої сировини, технології виготовлення та термінів зберігання готових страв, правил особистої гігієни працівників харчоблоків тощо;</w:t>
      </w:r>
    </w:p>
    <w:p w:rsidR="00D438AB" w:rsidRDefault="00A908DE" w:rsidP="00916766">
      <w:pPr>
        <w:pStyle w:val="24"/>
        <w:shd w:val="clear" w:color="auto" w:fill="auto"/>
        <w:tabs>
          <w:tab w:val="left" w:pos="382"/>
        </w:tabs>
        <w:spacing w:before="0" w:after="0" w:line="326" w:lineRule="exact"/>
        <w:ind w:firstLine="709"/>
        <w:rPr>
          <w:szCs w:val="20"/>
          <w:lang w:val="uk-UA"/>
        </w:rPr>
      </w:pPr>
      <w:r>
        <w:rPr>
          <w:szCs w:val="20"/>
          <w:lang w:val="uk-UA"/>
        </w:rPr>
        <w:t>3.4.</w:t>
      </w:r>
      <w:r w:rsidR="00D438AB">
        <w:rPr>
          <w:szCs w:val="20"/>
          <w:lang w:val="uk-UA"/>
        </w:rPr>
        <w:t>забезпеченням наявності якісних посвідчень (декларація виробника) та товарно-транспортних накладних</w:t>
      </w:r>
      <w:r w:rsidR="00BF4B8F">
        <w:rPr>
          <w:szCs w:val="20"/>
          <w:lang w:val="uk-UA"/>
        </w:rPr>
        <w:t xml:space="preserve"> на всі продукти, які використовуються під час приготування страв;</w:t>
      </w:r>
    </w:p>
    <w:p w:rsidR="00BF4B8F" w:rsidRDefault="00A908DE" w:rsidP="00916766">
      <w:pPr>
        <w:pStyle w:val="24"/>
        <w:shd w:val="clear" w:color="auto" w:fill="auto"/>
        <w:tabs>
          <w:tab w:val="left" w:pos="382"/>
        </w:tabs>
        <w:spacing w:before="0" w:after="0" w:line="326" w:lineRule="exact"/>
        <w:ind w:firstLine="709"/>
        <w:rPr>
          <w:szCs w:val="20"/>
          <w:lang w:val="uk-UA"/>
        </w:rPr>
      </w:pPr>
      <w:r>
        <w:rPr>
          <w:szCs w:val="20"/>
          <w:lang w:val="uk-UA"/>
        </w:rPr>
        <w:t>3</w:t>
      </w:r>
      <w:r w:rsidR="00BF4B8F">
        <w:rPr>
          <w:szCs w:val="20"/>
          <w:lang w:val="uk-UA"/>
        </w:rPr>
        <w:t>.5. роботою працівників харчоблоків у т.ч. наявності документів про спеціальну освіту та медичних книжок за ф.1-ОМК;</w:t>
      </w:r>
    </w:p>
    <w:p w:rsidR="00BF4B8F" w:rsidRDefault="00A908DE" w:rsidP="00916766">
      <w:pPr>
        <w:pStyle w:val="24"/>
        <w:shd w:val="clear" w:color="auto" w:fill="auto"/>
        <w:tabs>
          <w:tab w:val="left" w:pos="382"/>
        </w:tabs>
        <w:spacing w:before="0" w:after="0" w:line="326" w:lineRule="exact"/>
        <w:ind w:firstLine="709"/>
        <w:rPr>
          <w:szCs w:val="20"/>
          <w:lang w:val="uk-UA"/>
        </w:rPr>
      </w:pPr>
      <w:r>
        <w:rPr>
          <w:szCs w:val="20"/>
          <w:lang w:val="uk-UA"/>
        </w:rPr>
        <w:t>3</w:t>
      </w:r>
      <w:r w:rsidR="00EC7CAF">
        <w:rPr>
          <w:szCs w:val="20"/>
          <w:lang w:val="uk-UA"/>
        </w:rPr>
        <w:t>.6. за якістю питної води</w:t>
      </w:r>
      <w:r w:rsidR="00BF4B8F">
        <w:rPr>
          <w:szCs w:val="20"/>
          <w:lang w:val="uk-UA"/>
        </w:rPr>
        <w:t>;</w:t>
      </w:r>
    </w:p>
    <w:p w:rsidR="00BF4B8F" w:rsidRDefault="00A908DE" w:rsidP="00916766">
      <w:pPr>
        <w:pStyle w:val="24"/>
        <w:shd w:val="clear" w:color="auto" w:fill="auto"/>
        <w:tabs>
          <w:tab w:val="left" w:pos="382"/>
        </w:tabs>
        <w:spacing w:before="0" w:after="0" w:line="326" w:lineRule="exact"/>
        <w:ind w:firstLine="709"/>
        <w:rPr>
          <w:szCs w:val="20"/>
          <w:lang w:val="uk-UA"/>
        </w:rPr>
      </w:pPr>
      <w:r>
        <w:rPr>
          <w:szCs w:val="20"/>
          <w:lang w:val="uk-UA"/>
        </w:rPr>
        <w:t>3</w:t>
      </w:r>
      <w:r w:rsidR="00BF4B8F">
        <w:rPr>
          <w:szCs w:val="20"/>
          <w:lang w:val="uk-UA"/>
        </w:rPr>
        <w:t xml:space="preserve">.7. узагальнені матеріали про проведену </w:t>
      </w:r>
      <w:r w:rsidR="000C5019">
        <w:rPr>
          <w:szCs w:val="20"/>
          <w:lang w:val="uk-UA"/>
        </w:rPr>
        <w:t>роботу надавати до відділу освіти щоквартально, до 20 числа</w:t>
      </w:r>
      <w:r w:rsidR="00916766">
        <w:rPr>
          <w:szCs w:val="20"/>
          <w:lang w:val="uk-UA"/>
        </w:rPr>
        <w:t xml:space="preserve"> поточного</w:t>
      </w:r>
      <w:r w:rsidR="000C5019">
        <w:rPr>
          <w:szCs w:val="20"/>
          <w:lang w:val="uk-UA"/>
        </w:rPr>
        <w:t xml:space="preserve"> місяця, що настає за звітним кварталом.</w:t>
      </w:r>
    </w:p>
    <w:p w:rsidR="00244F47" w:rsidRDefault="00A908DE" w:rsidP="00916766">
      <w:pPr>
        <w:pStyle w:val="24"/>
        <w:shd w:val="clear" w:color="auto" w:fill="auto"/>
        <w:tabs>
          <w:tab w:val="left" w:pos="382"/>
        </w:tabs>
        <w:spacing w:before="0" w:after="0" w:line="326" w:lineRule="exact"/>
        <w:ind w:firstLine="709"/>
        <w:rPr>
          <w:szCs w:val="20"/>
          <w:lang w:val="uk-UA"/>
        </w:rPr>
      </w:pPr>
      <w:r>
        <w:rPr>
          <w:szCs w:val="20"/>
          <w:lang w:val="uk-UA"/>
        </w:rPr>
        <w:t>4</w:t>
      </w:r>
      <w:r w:rsidR="000C5019">
        <w:rPr>
          <w:szCs w:val="20"/>
          <w:lang w:val="uk-UA"/>
        </w:rPr>
        <w:t>. Персональну відповідальність за створення належних умов організації раціонального харчування дітей, додержання санітарно-гігієнічних умов та санітарно-протиепідеміологічних вимог, попередження спалахів гострих кишкових інфекцій і харчових отруєнь покласти на керів</w:t>
      </w:r>
      <w:r w:rsidR="009548B0">
        <w:rPr>
          <w:szCs w:val="20"/>
          <w:lang w:val="uk-UA"/>
        </w:rPr>
        <w:t>ників закладів освіти району.</w:t>
      </w:r>
    </w:p>
    <w:p w:rsidR="004C7CD0" w:rsidRDefault="00A908DE" w:rsidP="00916766">
      <w:pPr>
        <w:pStyle w:val="24"/>
        <w:shd w:val="clear" w:color="auto" w:fill="auto"/>
        <w:tabs>
          <w:tab w:val="left" w:pos="382"/>
        </w:tabs>
        <w:spacing w:before="0" w:after="0" w:line="326" w:lineRule="exact"/>
        <w:ind w:firstLine="709"/>
      </w:pPr>
      <w:r>
        <w:rPr>
          <w:szCs w:val="20"/>
          <w:lang w:val="uk-UA"/>
        </w:rPr>
        <w:t>5</w:t>
      </w:r>
      <w:r w:rsidR="009548B0">
        <w:rPr>
          <w:szCs w:val="20"/>
          <w:lang w:val="uk-UA"/>
        </w:rPr>
        <w:t xml:space="preserve">. </w:t>
      </w:r>
      <w:r w:rsidR="004C7CD0">
        <w:rPr>
          <w:color w:val="000000"/>
          <w:lang w:val="uk-UA" w:eastAsia="uk-UA" w:bidi="uk-UA"/>
        </w:rPr>
        <w:t xml:space="preserve">Координацію </w:t>
      </w:r>
      <w:r w:rsidR="009548B0">
        <w:rPr>
          <w:color w:val="000000"/>
          <w:lang w:val="uk-UA" w:eastAsia="uk-UA" w:bidi="uk-UA"/>
        </w:rPr>
        <w:t xml:space="preserve">роботи за виконанням цього </w:t>
      </w:r>
      <w:r w:rsidR="004C7CD0">
        <w:rPr>
          <w:color w:val="000000"/>
          <w:lang w:val="uk-UA" w:eastAsia="uk-UA" w:bidi="uk-UA"/>
        </w:rPr>
        <w:t xml:space="preserve"> наказу покласти на </w:t>
      </w:r>
      <w:r w:rsidR="00916766">
        <w:rPr>
          <w:color w:val="000000"/>
          <w:lang w:val="uk-UA" w:eastAsia="uk-UA" w:bidi="uk-UA"/>
        </w:rPr>
        <w:t xml:space="preserve">головного спеціаліста відділу освіти райдержадміністрації Добнюк В.В. та </w:t>
      </w:r>
      <w:r w:rsidR="004C7CD0">
        <w:rPr>
          <w:color w:val="000000"/>
          <w:lang w:val="uk-UA" w:eastAsia="uk-UA" w:bidi="uk-UA"/>
        </w:rPr>
        <w:t>викону</w:t>
      </w:r>
      <w:r w:rsidR="009548B0">
        <w:rPr>
          <w:color w:val="000000"/>
          <w:lang w:val="uk-UA" w:eastAsia="uk-UA" w:bidi="uk-UA"/>
        </w:rPr>
        <w:t>вача</w:t>
      </w:r>
      <w:r w:rsidR="004C7CD0">
        <w:rPr>
          <w:color w:val="000000"/>
          <w:lang w:val="uk-UA" w:eastAsia="uk-UA" w:bidi="uk-UA"/>
        </w:rPr>
        <w:t xml:space="preserve"> обов’язк</w:t>
      </w:r>
      <w:r w:rsidR="009548B0">
        <w:rPr>
          <w:color w:val="000000"/>
          <w:lang w:val="uk-UA" w:eastAsia="uk-UA" w:bidi="uk-UA"/>
        </w:rPr>
        <w:t>ів</w:t>
      </w:r>
      <w:r w:rsidR="004C7CD0">
        <w:rPr>
          <w:color w:val="000000"/>
          <w:lang w:val="uk-UA" w:eastAsia="uk-UA" w:bidi="uk-UA"/>
        </w:rPr>
        <w:t xml:space="preserve"> </w:t>
      </w:r>
      <w:r w:rsidR="009548B0">
        <w:rPr>
          <w:color w:val="000000"/>
          <w:lang w:val="uk-UA" w:eastAsia="uk-UA" w:bidi="uk-UA"/>
        </w:rPr>
        <w:t>директора методичного кабінету</w:t>
      </w:r>
      <w:r w:rsidR="004C7CD0">
        <w:rPr>
          <w:color w:val="000000"/>
          <w:lang w:val="uk-UA" w:eastAsia="uk-UA" w:bidi="uk-UA"/>
        </w:rPr>
        <w:t xml:space="preserve"> </w:t>
      </w:r>
      <w:r w:rsidR="009548B0">
        <w:rPr>
          <w:color w:val="000000"/>
          <w:lang w:val="uk-UA" w:eastAsia="uk-UA" w:bidi="uk-UA"/>
        </w:rPr>
        <w:t>Некрасова В.О</w:t>
      </w:r>
      <w:r w:rsidR="004C7CD0">
        <w:rPr>
          <w:color w:val="000000"/>
          <w:lang w:val="uk-UA" w:eastAsia="uk-UA" w:bidi="uk-UA"/>
        </w:rPr>
        <w:t>., контроль за виконанням залишаю за собою.</w:t>
      </w:r>
    </w:p>
    <w:p w:rsidR="004C7CD0" w:rsidRPr="00C77B85" w:rsidRDefault="004C7CD0" w:rsidP="00395129">
      <w:pPr>
        <w:pStyle w:val="ab"/>
        <w:jc w:val="both"/>
        <w:rPr>
          <w:rFonts w:ascii="Times New Roman" w:hAnsi="Times New Roman"/>
          <w:sz w:val="28"/>
          <w:szCs w:val="28"/>
          <w:lang w:val="uk-UA"/>
        </w:rPr>
      </w:pPr>
    </w:p>
    <w:p w:rsidR="009548B0" w:rsidRDefault="009548B0" w:rsidP="00395129">
      <w:pPr>
        <w:pStyle w:val="ab"/>
        <w:jc w:val="both"/>
        <w:rPr>
          <w:rFonts w:ascii="Times New Roman" w:hAnsi="Times New Roman"/>
          <w:sz w:val="28"/>
          <w:szCs w:val="28"/>
          <w:lang w:val="uk-UA"/>
        </w:rPr>
      </w:pPr>
    </w:p>
    <w:p w:rsidR="00395129" w:rsidRPr="00395129" w:rsidRDefault="00916766" w:rsidP="00395129">
      <w:pPr>
        <w:pStyle w:val="ab"/>
        <w:jc w:val="both"/>
        <w:rPr>
          <w:rFonts w:ascii="Times New Roman" w:hAnsi="Times New Roman"/>
          <w:b/>
          <w:sz w:val="28"/>
          <w:szCs w:val="28"/>
          <w:lang w:val="uk-UA"/>
        </w:rPr>
      </w:pPr>
      <w:r>
        <w:rPr>
          <w:rFonts w:ascii="Times New Roman" w:hAnsi="Times New Roman"/>
          <w:b/>
          <w:sz w:val="28"/>
          <w:szCs w:val="28"/>
          <w:lang w:val="uk-UA"/>
        </w:rPr>
        <w:t>Начальник</w:t>
      </w:r>
      <w:r w:rsidR="00395129" w:rsidRPr="00395129">
        <w:rPr>
          <w:rFonts w:ascii="Times New Roman" w:hAnsi="Times New Roman"/>
          <w:b/>
          <w:sz w:val="28"/>
          <w:szCs w:val="28"/>
          <w:lang w:val="uk-UA"/>
        </w:rPr>
        <w:t xml:space="preserve"> відділу освіти                                                       </w:t>
      </w:r>
    </w:p>
    <w:p w:rsidR="00395129" w:rsidRDefault="00D4515F" w:rsidP="00395129">
      <w:pPr>
        <w:pStyle w:val="ab"/>
        <w:jc w:val="both"/>
        <w:rPr>
          <w:rFonts w:ascii="Times New Roman" w:hAnsi="Times New Roman"/>
          <w:b/>
          <w:sz w:val="28"/>
          <w:szCs w:val="28"/>
          <w:lang w:val="uk-UA"/>
        </w:rPr>
      </w:pPr>
      <w:r>
        <w:rPr>
          <w:rFonts w:ascii="Times New Roman" w:hAnsi="Times New Roman"/>
          <w:b/>
          <w:sz w:val="28"/>
          <w:szCs w:val="28"/>
          <w:lang w:val="uk-UA"/>
        </w:rPr>
        <w:t>р</w:t>
      </w:r>
      <w:r w:rsidR="00395129" w:rsidRPr="00395129">
        <w:rPr>
          <w:rFonts w:ascii="Times New Roman" w:hAnsi="Times New Roman"/>
          <w:b/>
          <w:sz w:val="28"/>
          <w:szCs w:val="28"/>
          <w:lang w:val="uk-UA"/>
        </w:rPr>
        <w:t>айдержадміністрації</w:t>
      </w:r>
      <w:r>
        <w:rPr>
          <w:rFonts w:ascii="Times New Roman" w:hAnsi="Times New Roman"/>
          <w:b/>
          <w:sz w:val="28"/>
          <w:szCs w:val="28"/>
          <w:lang w:val="uk-UA"/>
        </w:rPr>
        <w:t xml:space="preserve">                                                         </w:t>
      </w:r>
      <w:r w:rsidRPr="00395129">
        <w:rPr>
          <w:rFonts w:ascii="Times New Roman" w:hAnsi="Times New Roman"/>
          <w:b/>
          <w:sz w:val="28"/>
          <w:szCs w:val="28"/>
          <w:lang w:val="uk-UA"/>
        </w:rPr>
        <w:t>М.А.ДАРМОСТУК</w:t>
      </w:r>
    </w:p>
    <w:p w:rsidR="00844CFF" w:rsidRDefault="00844CFF" w:rsidP="00916766">
      <w:pPr>
        <w:pStyle w:val="ab"/>
        <w:spacing w:line="360" w:lineRule="auto"/>
        <w:rPr>
          <w:rFonts w:ascii="Times New Roman" w:hAnsi="Times New Roman"/>
          <w:b/>
          <w:sz w:val="28"/>
          <w:szCs w:val="28"/>
          <w:lang w:val="uk-UA"/>
        </w:rPr>
      </w:pPr>
    </w:p>
    <w:p w:rsidR="00692E18" w:rsidRPr="00E21A12" w:rsidRDefault="00692E18" w:rsidP="00692E18">
      <w:pPr>
        <w:pStyle w:val="ab"/>
        <w:spacing w:line="360" w:lineRule="auto"/>
        <w:jc w:val="center"/>
        <w:rPr>
          <w:rFonts w:ascii="Times New Roman" w:hAnsi="Times New Roman"/>
          <w:b/>
          <w:sz w:val="28"/>
          <w:szCs w:val="28"/>
          <w:lang w:val="uk-UA"/>
        </w:rPr>
      </w:pPr>
      <w:r w:rsidRPr="00E21A12">
        <w:rPr>
          <w:rFonts w:ascii="Times New Roman" w:hAnsi="Times New Roman"/>
          <w:b/>
          <w:sz w:val="28"/>
          <w:szCs w:val="28"/>
          <w:lang w:val="uk-UA"/>
        </w:rPr>
        <w:lastRenderedPageBreak/>
        <w:t>ЗАВІЗУВА</w:t>
      </w:r>
      <w:r w:rsidR="00A76349">
        <w:rPr>
          <w:rFonts w:ascii="Times New Roman" w:hAnsi="Times New Roman"/>
          <w:b/>
          <w:sz w:val="28"/>
          <w:szCs w:val="28"/>
          <w:lang w:val="uk-UA"/>
        </w:rPr>
        <w:t>Л</w:t>
      </w:r>
      <w:r w:rsidR="00703415">
        <w:rPr>
          <w:rFonts w:ascii="Times New Roman" w:hAnsi="Times New Roman"/>
          <w:b/>
          <w:sz w:val="28"/>
          <w:szCs w:val="28"/>
          <w:lang w:val="uk-UA"/>
        </w:rPr>
        <w:t>А</w:t>
      </w:r>
      <w:r w:rsidR="00A76349">
        <w:rPr>
          <w:rFonts w:ascii="Times New Roman" w:hAnsi="Times New Roman"/>
          <w:b/>
          <w:sz w:val="28"/>
          <w:szCs w:val="28"/>
          <w:lang w:val="uk-UA"/>
        </w:rPr>
        <w:t>:</w:t>
      </w:r>
    </w:p>
    <w:p w:rsidR="00692E18" w:rsidRPr="00AB17EF" w:rsidRDefault="00692E18" w:rsidP="00A76349">
      <w:pPr>
        <w:pStyle w:val="ab"/>
        <w:rPr>
          <w:rFonts w:ascii="Times New Roman" w:hAnsi="Times New Roman"/>
          <w:sz w:val="28"/>
          <w:szCs w:val="28"/>
          <w:lang w:val="uk-UA"/>
        </w:rPr>
      </w:pPr>
    </w:p>
    <w:p w:rsidR="00692E18" w:rsidRDefault="00A76349" w:rsidP="00A76349">
      <w:pPr>
        <w:pStyle w:val="ab"/>
        <w:rPr>
          <w:rFonts w:ascii="Times New Roman" w:hAnsi="Times New Roman"/>
          <w:sz w:val="28"/>
          <w:szCs w:val="28"/>
          <w:lang w:val="uk-UA"/>
        </w:rPr>
      </w:pPr>
      <w:r>
        <w:rPr>
          <w:rFonts w:ascii="Times New Roman" w:hAnsi="Times New Roman"/>
          <w:sz w:val="28"/>
          <w:szCs w:val="28"/>
          <w:lang w:val="uk-UA"/>
        </w:rPr>
        <w:t>Викону</w:t>
      </w:r>
      <w:r w:rsidR="009548B0">
        <w:rPr>
          <w:rFonts w:ascii="Times New Roman" w:hAnsi="Times New Roman"/>
          <w:sz w:val="28"/>
          <w:szCs w:val="28"/>
          <w:lang w:val="uk-UA"/>
        </w:rPr>
        <w:t>вач</w:t>
      </w:r>
      <w:r>
        <w:rPr>
          <w:rFonts w:ascii="Times New Roman" w:hAnsi="Times New Roman"/>
          <w:sz w:val="28"/>
          <w:szCs w:val="28"/>
          <w:lang w:val="uk-UA"/>
        </w:rPr>
        <w:t xml:space="preserve"> обов’язк</w:t>
      </w:r>
      <w:r w:rsidR="009548B0">
        <w:rPr>
          <w:rFonts w:ascii="Times New Roman" w:hAnsi="Times New Roman"/>
          <w:sz w:val="28"/>
          <w:szCs w:val="28"/>
          <w:lang w:val="uk-UA"/>
        </w:rPr>
        <w:t>ів</w:t>
      </w:r>
    </w:p>
    <w:p w:rsidR="00A76349" w:rsidRDefault="009548B0" w:rsidP="00A76349">
      <w:pPr>
        <w:pStyle w:val="ab"/>
        <w:rPr>
          <w:rFonts w:ascii="Times New Roman" w:hAnsi="Times New Roman"/>
          <w:sz w:val="28"/>
          <w:szCs w:val="28"/>
          <w:lang w:val="uk-UA"/>
        </w:rPr>
      </w:pPr>
      <w:r>
        <w:rPr>
          <w:rFonts w:ascii="Times New Roman" w:hAnsi="Times New Roman"/>
          <w:sz w:val="28"/>
          <w:szCs w:val="28"/>
          <w:lang w:val="uk-UA"/>
        </w:rPr>
        <w:t xml:space="preserve">директора методичного кабінету               </w:t>
      </w:r>
      <w:r w:rsidR="00916766">
        <w:rPr>
          <w:rFonts w:ascii="Times New Roman" w:hAnsi="Times New Roman"/>
          <w:sz w:val="28"/>
          <w:szCs w:val="28"/>
          <w:lang w:val="uk-UA"/>
        </w:rPr>
        <w:t xml:space="preserve">                           </w:t>
      </w:r>
      <w:r>
        <w:rPr>
          <w:rFonts w:ascii="Times New Roman" w:hAnsi="Times New Roman"/>
          <w:sz w:val="28"/>
          <w:szCs w:val="28"/>
          <w:lang w:val="uk-UA"/>
        </w:rPr>
        <w:t>В</w:t>
      </w:r>
      <w:r w:rsidR="00A76349">
        <w:rPr>
          <w:rFonts w:ascii="Times New Roman" w:hAnsi="Times New Roman"/>
          <w:sz w:val="28"/>
          <w:szCs w:val="28"/>
          <w:lang w:val="uk-UA"/>
        </w:rPr>
        <w:t>.</w:t>
      </w:r>
      <w:r>
        <w:rPr>
          <w:rFonts w:ascii="Times New Roman" w:hAnsi="Times New Roman"/>
          <w:sz w:val="28"/>
          <w:szCs w:val="28"/>
          <w:lang w:val="uk-UA"/>
        </w:rPr>
        <w:t>О</w:t>
      </w:r>
      <w:r w:rsidR="00A76349">
        <w:rPr>
          <w:rFonts w:ascii="Times New Roman" w:hAnsi="Times New Roman"/>
          <w:sz w:val="28"/>
          <w:szCs w:val="28"/>
          <w:lang w:val="uk-UA"/>
        </w:rPr>
        <w:t>.</w:t>
      </w:r>
      <w:r w:rsidR="00916766">
        <w:rPr>
          <w:rFonts w:ascii="Times New Roman" w:hAnsi="Times New Roman"/>
          <w:sz w:val="28"/>
          <w:szCs w:val="28"/>
          <w:lang w:val="uk-UA"/>
        </w:rPr>
        <w:t xml:space="preserve"> НЕКРАСОВ</w:t>
      </w:r>
    </w:p>
    <w:p w:rsidR="00A76349" w:rsidRDefault="00A76349" w:rsidP="00A76349">
      <w:pPr>
        <w:pStyle w:val="ab"/>
        <w:rPr>
          <w:rFonts w:ascii="Times New Roman" w:hAnsi="Times New Roman"/>
          <w:sz w:val="28"/>
          <w:szCs w:val="28"/>
          <w:lang w:val="uk-UA"/>
        </w:rPr>
      </w:pPr>
    </w:p>
    <w:p w:rsidR="009548B0" w:rsidRDefault="009548B0" w:rsidP="009548B0">
      <w:pPr>
        <w:pStyle w:val="ab"/>
        <w:rPr>
          <w:rFonts w:ascii="Times New Roman" w:hAnsi="Times New Roman"/>
          <w:sz w:val="28"/>
          <w:szCs w:val="28"/>
          <w:lang w:val="uk-UA"/>
        </w:rPr>
      </w:pPr>
      <w:r>
        <w:rPr>
          <w:rFonts w:ascii="Times New Roman" w:hAnsi="Times New Roman"/>
          <w:sz w:val="28"/>
          <w:szCs w:val="28"/>
          <w:lang w:val="uk-UA"/>
        </w:rPr>
        <w:t>Виконувач обов’язків</w:t>
      </w:r>
    </w:p>
    <w:p w:rsidR="009548B0" w:rsidRDefault="009548B0" w:rsidP="009548B0">
      <w:pPr>
        <w:pStyle w:val="ab"/>
        <w:rPr>
          <w:rFonts w:ascii="Times New Roman" w:hAnsi="Times New Roman"/>
          <w:sz w:val="28"/>
          <w:szCs w:val="28"/>
          <w:lang w:val="uk-UA"/>
        </w:rPr>
      </w:pPr>
      <w:r>
        <w:rPr>
          <w:rFonts w:ascii="Times New Roman" w:hAnsi="Times New Roman"/>
          <w:sz w:val="28"/>
          <w:szCs w:val="28"/>
          <w:lang w:val="uk-UA"/>
        </w:rPr>
        <w:t xml:space="preserve">головного бухгалтера                                                             </w:t>
      </w:r>
      <w:r w:rsidR="00916766">
        <w:rPr>
          <w:rFonts w:ascii="Times New Roman" w:hAnsi="Times New Roman"/>
          <w:sz w:val="28"/>
          <w:szCs w:val="28"/>
          <w:lang w:val="uk-UA"/>
        </w:rPr>
        <w:t>Н.В. ОВЧАРЕНКО</w:t>
      </w:r>
    </w:p>
    <w:p w:rsidR="009548B0" w:rsidRDefault="00916766" w:rsidP="009548B0">
      <w:pPr>
        <w:pStyle w:val="ab"/>
        <w:rPr>
          <w:rFonts w:ascii="Times New Roman" w:hAnsi="Times New Roman"/>
          <w:sz w:val="28"/>
          <w:szCs w:val="28"/>
          <w:lang w:val="uk-UA"/>
        </w:rPr>
      </w:pPr>
      <w:r>
        <w:rPr>
          <w:rFonts w:ascii="Times New Roman" w:hAnsi="Times New Roman"/>
          <w:sz w:val="28"/>
          <w:szCs w:val="28"/>
          <w:lang w:val="uk-UA"/>
        </w:rPr>
        <w:t>відділу освіти</w:t>
      </w:r>
    </w:p>
    <w:p w:rsidR="00A908DE" w:rsidRDefault="00A908DE" w:rsidP="00A76349">
      <w:pPr>
        <w:pStyle w:val="ab"/>
        <w:rPr>
          <w:rFonts w:ascii="Times New Roman" w:hAnsi="Times New Roman"/>
          <w:sz w:val="28"/>
          <w:szCs w:val="28"/>
          <w:lang w:val="uk-UA"/>
        </w:rPr>
      </w:pPr>
    </w:p>
    <w:p w:rsidR="009548B0" w:rsidRDefault="009548B0" w:rsidP="00A76349">
      <w:pPr>
        <w:pStyle w:val="ab"/>
        <w:rPr>
          <w:rFonts w:ascii="Times New Roman" w:hAnsi="Times New Roman"/>
          <w:sz w:val="28"/>
          <w:szCs w:val="28"/>
          <w:lang w:val="uk-UA"/>
        </w:rPr>
      </w:pPr>
      <w:r>
        <w:rPr>
          <w:rFonts w:ascii="Times New Roman" w:hAnsi="Times New Roman"/>
          <w:sz w:val="28"/>
          <w:szCs w:val="28"/>
          <w:lang w:val="uk-UA"/>
        </w:rPr>
        <w:t>Головний спеціаліст</w:t>
      </w:r>
    </w:p>
    <w:p w:rsidR="00A76349" w:rsidRDefault="00916766" w:rsidP="009548B0">
      <w:pPr>
        <w:pStyle w:val="ab"/>
        <w:tabs>
          <w:tab w:val="left" w:pos="7334"/>
        </w:tabs>
        <w:rPr>
          <w:rFonts w:ascii="Times New Roman" w:hAnsi="Times New Roman"/>
          <w:sz w:val="28"/>
          <w:szCs w:val="28"/>
          <w:lang w:val="uk-UA"/>
        </w:rPr>
      </w:pPr>
      <w:r>
        <w:rPr>
          <w:rFonts w:ascii="Times New Roman" w:hAnsi="Times New Roman"/>
          <w:sz w:val="28"/>
          <w:szCs w:val="28"/>
          <w:lang w:val="uk-UA"/>
        </w:rPr>
        <w:t xml:space="preserve">відділу освіти                                                                           </w:t>
      </w:r>
      <w:r w:rsidR="009548B0">
        <w:rPr>
          <w:rFonts w:ascii="Times New Roman" w:hAnsi="Times New Roman"/>
          <w:sz w:val="28"/>
          <w:szCs w:val="28"/>
          <w:lang w:val="uk-UA"/>
        </w:rPr>
        <w:t>В.В. Д</w:t>
      </w:r>
      <w:r>
        <w:rPr>
          <w:rFonts w:ascii="Times New Roman" w:hAnsi="Times New Roman"/>
          <w:sz w:val="28"/>
          <w:szCs w:val="28"/>
          <w:lang w:val="uk-UA"/>
        </w:rPr>
        <w:t>ОБНЮК</w:t>
      </w:r>
    </w:p>
    <w:p w:rsidR="00A76349" w:rsidRDefault="00916766" w:rsidP="00A76349">
      <w:pPr>
        <w:pStyle w:val="ab"/>
        <w:rPr>
          <w:rFonts w:ascii="Times New Roman" w:hAnsi="Times New Roman"/>
          <w:sz w:val="28"/>
          <w:szCs w:val="28"/>
          <w:lang w:val="uk-UA"/>
        </w:rPr>
      </w:pPr>
      <w:r>
        <w:rPr>
          <w:rFonts w:ascii="Times New Roman" w:hAnsi="Times New Roman"/>
          <w:sz w:val="28"/>
          <w:szCs w:val="28"/>
          <w:lang w:val="uk-UA"/>
        </w:rPr>
        <w:t xml:space="preserve"> </w:t>
      </w: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A76349" w:rsidRDefault="00A76349" w:rsidP="00A76349">
      <w:pPr>
        <w:pStyle w:val="ab"/>
        <w:rPr>
          <w:rFonts w:ascii="Times New Roman" w:hAnsi="Times New Roman"/>
          <w:sz w:val="28"/>
          <w:szCs w:val="28"/>
          <w:lang w:val="uk-UA"/>
        </w:rPr>
      </w:pPr>
    </w:p>
    <w:p w:rsidR="00692E18" w:rsidRPr="00275866" w:rsidRDefault="00692E18" w:rsidP="00A76349">
      <w:pPr>
        <w:rPr>
          <w:sz w:val="28"/>
          <w:szCs w:val="28"/>
          <w:lang w:val="uk-UA"/>
        </w:rPr>
      </w:pPr>
    </w:p>
    <w:p w:rsidR="00692E18" w:rsidRPr="00D5098A" w:rsidRDefault="00692E18" w:rsidP="00692E18">
      <w:pPr>
        <w:rPr>
          <w:lang w:val="uk-UA"/>
        </w:rPr>
      </w:pPr>
    </w:p>
    <w:p w:rsidR="00456B00" w:rsidRPr="00692E18" w:rsidRDefault="00456B00" w:rsidP="001372F6">
      <w:pPr>
        <w:rPr>
          <w:sz w:val="28"/>
          <w:szCs w:val="28"/>
          <w:lang w:val="uk-UA"/>
        </w:rPr>
      </w:pPr>
    </w:p>
    <w:p w:rsidR="00456B00" w:rsidRPr="00395129" w:rsidRDefault="00456B00" w:rsidP="001372F6">
      <w:pPr>
        <w:rPr>
          <w:sz w:val="28"/>
          <w:szCs w:val="28"/>
          <w:lang w:val="uk-UA"/>
        </w:rPr>
      </w:pPr>
    </w:p>
    <w:p w:rsidR="00456B00" w:rsidRDefault="00456B00"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692E18" w:rsidRDefault="00692E18" w:rsidP="001372F6">
      <w:pPr>
        <w:rPr>
          <w:sz w:val="28"/>
          <w:szCs w:val="28"/>
          <w:lang w:val="uk-UA"/>
        </w:rPr>
      </w:pPr>
    </w:p>
    <w:p w:rsidR="00AA0376" w:rsidRDefault="00AA0376" w:rsidP="001372F6">
      <w:pPr>
        <w:rPr>
          <w:sz w:val="28"/>
          <w:szCs w:val="28"/>
          <w:lang w:val="uk-UA"/>
        </w:rPr>
      </w:pPr>
    </w:p>
    <w:p w:rsidR="00AA0376" w:rsidRDefault="00AA0376" w:rsidP="001372F6">
      <w:pPr>
        <w:rPr>
          <w:sz w:val="28"/>
          <w:szCs w:val="28"/>
          <w:lang w:val="uk-UA"/>
        </w:rPr>
      </w:pPr>
    </w:p>
    <w:p w:rsidR="00692E18" w:rsidRDefault="00692E18" w:rsidP="001372F6">
      <w:pPr>
        <w:rPr>
          <w:sz w:val="28"/>
          <w:szCs w:val="28"/>
          <w:lang w:val="uk-UA"/>
        </w:rPr>
      </w:pPr>
      <w:r>
        <w:rPr>
          <w:sz w:val="28"/>
          <w:szCs w:val="28"/>
          <w:lang w:val="uk-UA"/>
        </w:rPr>
        <w:t>Підготува</w:t>
      </w:r>
      <w:r w:rsidR="009548B0">
        <w:rPr>
          <w:sz w:val="28"/>
          <w:szCs w:val="28"/>
          <w:lang w:val="uk-UA"/>
        </w:rPr>
        <w:t>в</w:t>
      </w:r>
      <w:r>
        <w:rPr>
          <w:sz w:val="28"/>
          <w:szCs w:val="28"/>
          <w:lang w:val="uk-UA"/>
        </w:rPr>
        <w:t xml:space="preserve"> :                                                                        </w:t>
      </w:r>
      <w:r w:rsidR="009548B0">
        <w:rPr>
          <w:sz w:val="28"/>
          <w:szCs w:val="28"/>
          <w:lang w:val="uk-UA"/>
        </w:rPr>
        <w:t>В.О. Некрасов</w:t>
      </w:r>
    </w:p>
    <w:p w:rsidR="00AA0376" w:rsidRDefault="00A908DE" w:rsidP="009548B0">
      <w:pPr>
        <w:rPr>
          <w:sz w:val="28"/>
          <w:szCs w:val="28"/>
          <w:lang w:val="uk-UA"/>
        </w:rPr>
      </w:pPr>
      <w:r>
        <w:rPr>
          <w:sz w:val="28"/>
          <w:szCs w:val="28"/>
          <w:lang w:val="uk-UA"/>
        </w:rPr>
        <w:t>3-05-92</w:t>
      </w:r>
    </w:p>
    <w:sectPr w:rsidR="00AA0376" w:rsidSect="007677F3">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DL">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A19"/>
    <w:multiLevelType w:val="hybridMultilevel"/>
    <w:tmpl w:val="E834A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2631CE"/>
    <w:multiLevelType w:val="multilevel"/>
    <w:tmpl w:val="C002B186"/>
    <w:lvl w:ilvl="0">
      <w:start w:val="1"/>
      <w:numFmt w:val="decimal"/>
      <w:lvlText w:val="%1."/>
      <w:lvlJc w:val="left"/>
      <w:pPr>
        <w:ind w:left="76" w:hanging="360"/>
      </w:pPr>
      <w:rPr>
        <w:rFonts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
    <w:nsid w:val="2BB03AC2"/>
    <w:multiLevelType w:val="hybridMultilevel"/>
    <w:tmpl w:val="21CAA6F2"/>
    <w:lvl w:ilvl="0" w:tplc="85BC11F4">
      <w:start w:val="3"/>
      <w:numFmt w:val="bullet"/>
      <w:lvlText w:val="-"/>
      <w:lvlJc w:val="left"/>
      <w:pPr>
        <w:ind w:left="3270" w:hanging="360"/>
      </w:pPr>
      <w:rPr>
        <w:rFonts w:ascii="Times New Roman" w:eastAsia="Times New Roman" w:hAnsi="Times New Roman" w:cs="Times New Roman" w:hint="default"/>
      </w:rPr>
    </w:lvl>
    <w:lvl w:ilvl="1" w:tplc="04190003" w:tentative="1">
      <w:start w:val="1"/>
      <w:numFmt w:val="bullet"/>
      <w:lvlText w:val="o"/>
      <w:lvlJc w:val="left"/>
      <w:pPr>
        <w:ind w:left="3990" w:hanging="360"/>
      </w:pPr>
      <w:rPr>
        <w:rFonts w:ascii="Courier New" w:hAnsi="Courier New" w:cs="Courier New" w:hint="default"/>
      </w:rPr>
    </w:lvl>
    <w:lvl w:ilvl="2" w:tplc="04190005" w:tentative="1">
      <w:start w:val="1"/>
      <w:numFmt w:val="bullet"/>
      <w:lvlText w:val=""/>
      <w:lvlJc w:val="left"/>
      <w:pPr>
        <w:ind w:left="4710" w:hanging="360"/>
      </w:pPr>
      <w:rPr>
        <w:rFonts w:ascii="Wingdings" w:hAnsi="Wingdings" w:hint="default"/>
      </w:rPr>
    </w:lvl>
    <w:lvl w:ilvl="3" w:tplc="04190001" w:tentative="1">
      <w:start w:val="1"/>
      <w:numFmt w:val="bullet"/>
      <w:lvlText w:val=""/>
      <w:lvlJc w:val="left"/>
      <w:pPr>
        <w:ind w:left="5430" w:hanging="360"/>
      </w:pPr>
      <w:rPr>
        <w:rFonts w:ascii="Symbol" w:hAnsi="Symbol" w:hint="default"/>
      </w:rPr>
    </w:lvl>
    <w:lvl w:ilvl="4" w:tplc="04190003" w:tentative="1">
      <w:start w:val="1"/>
      <w:numFmt w:val="bullet"/>
      <w:lvlText w:val="o"/>
      <w:lvlJc w:val="left"/>
      <w:pPr>
        <w:ind w:left="6150" w:hanging="360"/>
      </w:pPr>
      <w:rPr>
        <w:rFonts w:ascii="Courier New" w:hAnsi="Courier New" w:cs="Courier New" w:hint="default"/>
      </w:rPr>
    </w:lvl>
    <w:lvl w:ilvl="5" w:tplc="04190005" w:tentative="1">
      <w:start w:val="1"/>
      <w:numFmt w:val="bullet"/>
      <w:lvlText w:val=""/>
      <w:lvlJc w:val="left"/>
      <w:pPr>
        <w:ind w:left="6870" w:hanging="360"/>
      </w:pPr>
      <w:rPr>
        <w:rFonts w:ascii="Wingdings" w:hAnsi="Wingdings" w:hint="default"/>
      </w:rPr>
    </w:lvl>
    <w:lvl w:ilvl="6" w:tplc="04190001" w:tentative="1">
      <w:start w:val="1"/>
      <w:numFmt w:val="bullet"/>
      <w:lvlText w:val=""/>
      <w:lvlJc w:val="left"/>
      <w:pPr>
        <w:ind w:left="7590" w:hanging="360"/>
      </w:pPr>
      <w:rPr>
        <w:rFonts w:ascii="Symbol" w:hAnsi="Symbol" w:hint="default"/>
      </w:rPr>
    </w:lvl>
    <w:lvl w:ilvl="7" w:tplc="04190003" w:tentative="1">
      <w:start w:val="1"/>
      <w:numFmt w:val="bullet"/>
      <w:lvlText w:val="o"/>
      <w:lvlJc w:val="left"/>
      <w:pPr>
        <w:ind w:left="8310" w:hanging="360"/>
      </w:pPr>
      <w:rPr>
        <w:rFonts w:ascii="Courier New" w:hAnsi="Courier New" w:cs="Courier New" w:hint="default"/>
      </w:rPr>
    </w:lvl>
    <w:lvl w:ilvl="8" w:tplc="04190005" w:tentative="1">
      <w:start w:val="1"/>
      <w:numFmt w:val="bullet"/>
      <w:lvlText w:val=""/>
      <w:lvlJc w:val="left"/>
      <w:pPr>
        <w:ind w:left="9030" w:hanging="360"/>
      </w:pPr>
      <w:rPr>
        <w:rFonts w:ascii="Wingdings" w:hAnsi="Wingdings" w:hint="default"/>
      </w:rPr>
    </w:lvl>
  </w:abstractNum>
  <w:abstractNum w:abstractNumId="3">
    <w:nsid w:val="315249DE"/>
    <w:multiLevelType w:val="hybridMultilevel"/>
    <w:tmpl w:val="9C38A7E8"/>
    <w:lvl w:ilvl="0" w:tplc="4B4E57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C27F8"/>
    <w:multiLevelType w:val="multilevel"/>
    <w:tmpl w:val="3ECA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70E92"/>
    <w:multiLevelType w:val="hybridMultilevel"/>
    <w:tmpl w:val="7ECA6B28"/>
    <w:lvl w:ilvl="0" w:tplc="7F8CB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782416"/>
    <w:multiLevelType w:val="hybridMultilevel"/>
    <w:tmpl w:val="AEC0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43B91"/>
    <w:multiLevelType w:val="multilevel"/>
    <w:tmpl w:val="03565A8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433A48E2"/>
    <w:multiLevelType w:val="hybridMultilevel"/>
    <w:tmpl w:val="93547DB4"/>
    <w:lvl w:ilvl="0" w:tplc="D0D4032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46877985"/>
    <w:multiLevelType w:val="hybridMultilevel"/>
    <w:tmpl w:val="6D667060"/>
    <w:lvl w:ilvl="0" w:tplc="AE5A36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418A6"/>
    <w:multiLevelType w:val="hybridMultilevel"/>
    <w:tmpl w:val="5E381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90F78"/>
    <w:multiLevelType w:val="hybridMultilevel"/>
    <w:tmpl w:val="BB6A65F0"/>
    <w:lvl w:ilvl="0" w:tplc="2B105E22">
      <w:start w:val="3"/>
      <w:numFmt w:val="bullet"/>
      <w:lvlText w:val="-"/>
      <w:lvlJc w:val="left"/>
      <w:pPr>
        <w:ind w:left="2910" w:hanging="360"/>
      </w:pPr>
      <w:rPr>
        <w:rFonts w:ascii="Times New Roman" w:eastAsia="Times New Roman" w:hAnsi="Times New Roman" w:cs="Times New Roman"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2">
    <w:nsid w:val="4BD627FC"/>
    <w:multiLevelType w:val="multilevel"/>
    <w:tmpl w:val="CF2C5C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1A74211"/>
    <w:multiLevelType w:val="hybridMultilevel"/>
    <w:tmpl w:val="33B86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E485E"/>
    <w:multiLevelType w:val="multilevel"/>
    <w:tmpl w:val="939C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8916C7"/>
    <w:multiLevelType w:val="hybridMultilevel"/>
    <w:tmpl w:val="B57015F2"/>
    <w:lvl w:ilvl="0" w:tplc="0419000F">
      <w:start w:val="1"/>
      <w:numFmt w:val="decimal"/>
      <w:lvlText w:val="%1."/>
      <w:lvlJc w:val="left"/>
      <w:pPr>
        <w:ind w:left="720" w:hanging="360"/>
      </w:pPr>
    </w:lvl>
    <w:lvl w:ilvl="1" w:tplc="2A080136">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E53DD"/>
    <w:multiLevelType w:val="multilevel"/>
    <w:tmpl w:val="FB06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5"/>
  </w:num>
  <w:num w:numId="5">
    <w:abstractNumId w:val="3"/>
  </w:num>
  <w:num w:numId="6">
    <w:abstractNumId w:val="12"/>
  </w:num>
  <w:num w:numId="7">
    <w:abstractNumId w:val="9"/>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3"/>
  </w:num>
  <w:num w:numId="13">
    <w:abstractNumId w:val="15"/>
  </w:num>
  <w:num w:numId="14">
    <w:abstractNumId w:val="17"/>
  </w:num>
  <w:num w:numId="15">
    <w:abstractNumId w:val="4"/>
  </w:num>
  <w:num w:numId="16">
    <w:abstractNumId w:val="14"/>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compat/>
  <w:rsids>
    <w:rsidRoot w:val="00E278AD"/>
    <w:rsid w:val="000519B4"/>
    <w:rsid w:val="00070258"/>
    <w:rsid w:val="00086B23"/>
    <w:rsid w:val="00096A60"/>
    <w:rsid w:val="000A4048"/>
    <w:rsid w:val="000A4FC8"/>
    <w:rsid w:val="000C5019"/>
    <w:rsid w:val="000C683A"/>
    <w:rsid w:val="000F4AC8"/>
    <w:rsid w:val="000F706D"/>
    <w:rsid w:val="0011244A"/>
    <w:rsid w:val="00131C3F"/>
    <w:rsid w:val="001372F6"/>
    <w:rsid w:val="001439DD"/>
    <w:rsid w:val="00145D97"/>
    <w:rsid w:val="0015293A"/>
    <w:rsid w:val="00153581"/>
    <w:rsid w:val="001613F5"/>
    <w:rsid w:val="0016171C"/>
    <w:rsid w:val="00172CB9"/>
    <w:rsid w:val="00183A4A"/>
    <w:rsid w:val="001B62B5"/>
    <w:rsid w:val="001D47DA"/>
    <w:rsid w:val="001D7C57"/>
    <w:rsid w:val="00207B5E"/>
    <w:rsid w:val="00217D5A"/>
    <w:rsid w:val="00221DAC"/>
    <w:rsid w:val="002439EE"/>
    <w:rsid w:val="00244F47"/>
    <w:rsid w:val="002501E6"/>
    <w:rsid w:val="002611A3"/>
    <w:rsid w:val="00287077"/>
    <w:rsid w:val="00292045"/>
    <w:rsid w:val="002946A9"/>
    <w:rsid w:val="002A178E"/>
    <w:rsid w:val="002A32AB"/>
    <w:rsid w:val="002A4F78"/>
    <w:rsid w:val="002B4D94"/>
    <w:rsid w:val="002C5857"/>
    <w:rsid w:val="003142CD"/>
    <w:rsid w:val="00315EF8"/>
    <w:rsid w:val="00326CC6"/>
    <w:rsid w:val="00355314"/>
    <w:rsid w:val="003643D1"/>
    <w:rsid w:val="00395129"/>
    <w:rsid w:val="003C1B2E"/>
    <w:rsid w:val="003E1D4E"/>
    <w:rsid w:val="003F02C2"/>
    <w:rsid w:val="003F666A"/>
    <w:rsid w:val="00407385"/>
    <w:rsid w:val="00410887"/>
    <w:rsid w:val="00421407"/>
    <w:rsid w:val="00421642"/>
    <w:rsid w:val="00421CA4"/>
    <w:rsid w:val="00456B00"/>
    <w:rsid w:val="004706BD"/>
    <w:rsid w:val="00477AE7"/>
    <w:rsid w:val="0048498F"/>
    <w:rsid w:val="00486804"/>
    <w:rsid w:val="004A58D5"/>
    <w:rsid w:val="004B6D48"/>
    <w:rsid w:val="004C051E"/>
    <w:rsid w:val="004C7CD0"/>
    <w:rsid w:val="004D7901"/>
    <w:rsid w:val="004E0591"/>
    <w:rsid w:val="004F27C9"/>
    <w:rsid w:val="004F54DA"/>
    <w:rsid w:val="004F7A39"/>
    <w:rsid w:val="005179E6"/>
    <w:rsid w:val="00522941"/>
    <w:rsid w:val="00526E54"/>
    <w:rsid w:val="00543A5E"/>
    <w:rsid w:val="005547AC"/>
    <w:rsid w:val="00575777"/>
    <w:rsid w:val="005B65C9"/>
    <w:rsid w:val="005B7E6B"/>
    <w:rsid w:val="005C1DD0"/>
    <w:rsid w:val="005C2B2E"/>
    <w:rsid w:val="005C3B2A"/>
    <w:rsid w:val="005C5F07"/>
    <w:rsid w:val="00601EA9"/>
    <w:rsid w:val="0061659E"/>
    <w:rsid w:val="00617506"/>
    <w:rsid w:val="00620A5C"/>
    <w:rsid w:val="006247E3"/>
    <w:rsid w:val="00651C85"/>
    <w:rsid w:val="00653AEB"/>
    <w:rsid w:val="006558CA"/>
    <w:rsid w:val="00655F44"/>
    <w:rsid w:val="006665FC"/>
    <w:rsid w:val="00692E18"/>
    <w:rsid w:val="006B0C72"/>
    <w:rsid w:val="006D74D5"/>
    <w:rsid w:val="006E1D37"/>
    <w:rsid w:val="006E4CC7"/>
    <w:rsid w:val="006E4D9C"/>
    <w:rsid w:val="006F5AF2"/>
    <w:rsid w:val="006F7C6D"/>
    <w:rsid w:val="00703415"/>
    <w:rsid w:val="0070737A"/>
    <w:rsid w:val="00707C47"/>
    <w:rsid w:val="00730F5F"/>
    <w:rsid w:val="00737DA5"/>
    <w:rsid w:val="00743747"/>
    <w:rsid w:val="00745354"/>
    <w:rsid w:val="00756536"/>
    <w:rsid w:val="00756DE3"/>
    <w:rsid w:val="00760E9C"/>
    <w:rsid w:val="007673AB"/>
    <w:rsid w:val="007677F3"/>
    <w:rsid w:val="00772A0C"/>
    <w:rsid w:val="00791334"/>
    <w:rsid w:val="007A5B63"/>
    <w:rsid w:val="007E580C"/>
    <w:rsid w:val="00800DEF"/>
    <w:rsid w:val="00803B06"/>
    <w:rsid w:val="00822582"/>
    <w:rsid w:val="00844CFF"/>
    <w:rsid w:val="00896A7D"/>
    <w:rsid w:val="008B14A4"/>
    <w:rsid w:val="008C468D"/>
    <w:rsid w:val="008C50B5"/>
    <w:rsid w:val="008E2B2E"/>
    <w:rsid w:val="008E60F9"/>
    <w:rsid w:val="008F32CF"/>
    <w:rsid w:val="008F7F9F"/>
    <w:rsid w:val="00916766"/>
    <w:rsid w:val="00920FAA"/>
    <w:rsid w:val="00924FD3"/>
    <w:rsid w:val="00946765"/>
    <w:rsid w:val="00951863"/>
    <w:rsid w:val="009540D3"/>
    <w:rsid w:val="009548B0"/>
    <w:rsid w:val="009565E3"/>
    <w:rsid w:val="00961370"/>
    <w:rsid w:val="00963445"/>
    <w:rsid w:val="009704E0"/>
    <w:rsid w:val="00972198"/>
    <w:rsid w:val="00976AE1"/>
    <w:rsid w:val="00997E2F"/>
    <w:rsid w:val="009A3BF5"/>
    <w:rsid w:val="009A6EC6"/>
    <w:rsid w:val="00A0075D"/>
    <w:rsid w:val="00A041F6"/>
    <w:rsid w:val="00A71F5F"/>
    <w:rsid w:val="00A76349"/>
    <w:rsid w:val="00A908DE"/>
    <w:rsid w:val="00A93EFF"/>
    <w:rsid w:val="00AA0376"/>
    <w:rsid w:val="00AB31D3"/>
    <w:rsid w:val="00AB4E85"/>
    <w:rsid w:val="00AB62F1"/>
    <w:rsid w:val="00AE7A6F"/>
    <w:rsid w:val="00B02209"/>
    <w:rsid w:val="00B06CE5"/>
    <w:rsid w:val="00B30CC7"/>
    <w:rsid w:val="00B40647"/>
    <w:rsid w:val="00B47EC3"/>
    <w:rsid w:val="00B50E67"/>
    <w:rsid w:val="00B533FA"/>
    <w:rsid w:val="00B77E27"/>
    <w:rsid w:val="00BF4B8F"/>
    <w:rsid w:val="00BF51AB"/>
    <w:rsid w:val="00C00AAE"/>
    <w:rsid w:val="00C14613"/>
    <w:rsid w:val="00C17BD2"/>
    <w:rsid w:val="00C208A2"/>
    <w:rsid w:val="00C2342E"/>
    <w:rsid w:val="00C51147"/>
    <w:rsid w:val="00C532E7"/>
    <w:rsid w:val="00C70574"/>
    <w:rsid w:val="00C77B85"/>
    <w:rsid w:val="00CD362A"/>
    <w:rsid w:val="00CE26AC"/>
    <w:rsid w:val="00D00E89"/>
    <w:rsid w:val="00D04B9E"/>
    <w:rsid w:val="00D116B1"/>
    <w:rsid w:val="00D12DA1"/>
    <w:rsid w:val="00D2714A"/>
    <w:rsid w:val="00D34484"/>
    <w:rsid w:val="00D438AB"/>
    <w:rsid w:val="00D43D6A"/>
    <w:rsid w:val="00D4515F"/>
    <w:rsid w:val="00D62E63"/>
    <w:rsid w:val="00D84BA7"/>
    <w:rsid w:val="00DA04B3"/>
    <w:rsid w:val="00DA2399"/>
    <w:rsid w:val="00DC6087"/>
    <w:rsid w:val="00DD02A8"/>
    <w:rsid w:val="00DD5081"/>
    <w:rsid w:val="00DE63DF"/>
    <w:rsid w:val="00E03623"/>
    <w:rsid w:val="00E04DCF"/>
    <w:rsid w:val="00E069D3"/>
    <w:rsid w:val="00E139EB"/>
    <w:rsid w:val="00E147DC"/>
    <w:rsid w:val="00E21A12"/>
    <w:rsid w:val="00E278AD"/>
    <w:rsid w:val="00E36200"/>
    <w:rsid w:val="00E40441"/>
    <w:rsid w:val="00E4058E"/>
    <w:rsid w:val="00E470BD"/>
    <w:rsid w:val="00E50DC1"/>
    <w:rsid w:val="00E70E81"/>
    <w:rsid w:val="00E754A9"/>
    <w:rsid w:val="00E915A6"/>
    <w:rsid w:val="00E974C9"/>
    <w:rsid w:val="00EC7CAF"/>
    <w:rsid w:val="00F43F02"/>
    <w:rsid w:val="00F631C3"/>
    <w:rsid w:val="00F64976"/>
    <w:rsid w:val="00F81BD6"/>
    <w:rsid w:val="00F846F7"/>
    <w:rsid w:val="00F861F0"/>
    <w:rsid w:val="00F96A0C"/>
    <w:rsid w:val="00F97758"/>
    <w:rsid w:val="00FC4FD9"/>
    <w:rsid w:val="00FD77CE"/>
    <w:rsid w:val="00FE0111"/>
    <w:rsid w:val="00FE2BAE"/>
    <w:rsid w:val="00FE322F"/>
    <w:rsid w:val="00FE4ADB"/>
    <w:rsid w:val="00FE5C40"/>
    <w:rsid w:val="00FE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8AD"/>
  </w:style>
  <w:style w:type="paragraph" w:styleId="1">
    <w:name w:val="heading 1"/>
    <w:basedOn w:val="a"/>
    <w:next w:val="a"/>
    <w:link w:val="10"/>
    <w:qFormat/>
    <w:rsid w:val="00AB62F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07385"/>
    <w:pPr>
      <w:keepNext/>
      <w:spacing w:before="240" w:after="60"/>
      <w:outlineLvl w:val="1"/>
    </w:pPr>
    <w:rPr>
      <w:rFonts w:ascii="Cambria" w:hAnsi="Cambria"/>
      <w:b/>
      <w:bCs/>
      <w:i/>
      <w:iCs/>
      <w:noProof/>
      <w:sz w:val="28"/>
      <w:szCs w:val="28"/>
      <w:lang w:val="uk-UA"/>
    </w:rPr>
  </w:style>
  <w:style w:type="paragraph" w:styleId="3">
    <w:name w:val="heading 3"/>
    <w:basedOn w:val="a"/>
    <w:next w:val="a"/>
    <w:link w:val="30"/>
    <w:unhideWhenUsed/>
    <w:qFormat/>
    <w:rsid w:val="000702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78AD"/>
    <w:rPr>
      <w:color w:val="0000FF"/>
      <w:u w:val="single"/>
    </w:rPr>
  </w:style>
  <w:style w:type="paragraph" w:customStyle="1" w:styleId="p2">
    <w:name w:val="p2"/>
    <w:basedOn w:val="a"/>
    <w:rsid w:val="00E278AD"/>
    <w:pPr>
      <w:spacing w:before="100" w:beforeAutospacing="1" w:after="100" w:afterAutospacing="1"/>
    </w:pPr>
    <w:rPr>
      <w:sz w:val="24"/>
      <w:szCs w:val="24"/>
    </w:rPr>
  </w:style>
  <w:style w:type="paragraph" w:customStyle="1" w:styleId="p3">
    <w:name w:val="p3"/>
    <w:basedOn w:val="a"/>
    <w:rsid w:val="00E278AD"/>
    <w:pPr>
      <w:spacing w:before="100" w:beforeAutospacing="1" w:after="100" w:afterAutospacing="1"/>
    </w:pPr>
    <w:rPr>
      <w:sz w:val="24"/>
      <w:szCs w:val="24"/>
    </w:rPr>
  </w:style>
  <w:style w:type="paragraph" w:customStyle="1" w:styleId="p7">
    <w:name w:val="p7"/>
    <w:basedOn w:val="a"/>
    <w:rsid w:val="00E278AD"/>
    <w:pPr>
      <w:spacing w:before="100" w:beforeAutospacing="1" w:after="100" w:afterAutospacing="1"/>
    </w:pPr>
    <w:rPr>
      <w:sz w:val="24"/>
      <w:szCs w:val="24"/>
    </w:rPr>
  </w:style>
  <w:style w:type="paragraph" w:customStyle="1" w:styleId="a4">
    <w:name w:val="Знак"/>
    <w:basedOn w:val="a"/>
    <w:rsid w:val="00F861F0"/>
    <w:rPr>
      <w:rFonts w:ascii="Verdana" w:hAnsi="Verdana" w:cs="Verdana"/>
      <w:lang w:val="en-US" w:eastAsia="en-US"/>
    </w:rPr>
  </w:style>
  <w:style w:type="character" w:customStyle="1" w:styleId="20">
    <w:name w:val="Заголовок 2 Знак"/>
    <w:link w:val="2"/>
    <w:uiPriority w:val="9"/>
    <w:semiHidden/>
    <w:rsid w:val="00407385"/>
    <w:rPr>
      <w:rFonts w:ascii="Cambria" w:hAnsi="Cambria"/>
      <w:b/>
      <w:bCs/>
      <w:i/>
      <w:iCs/>
      <w:noProof/>
      <w:sz w:val="28"/>
      <w:szCs w:val="28"/>
      <w:lang w:val="uk-UA"/>
    </w:rPr>
  </w:style>
  <w:style w:type="paragraph" w:customStyle="1" w:styleId="11">
    <w:name w:val="çàãîëîâîê 1"/>
    <w:basedOn w:val="a"/>
    <w:next w:val="a"/>
    <w:rsid w:val="00407385"/>
    <w:pPr>
      <w:keepNext/>
      <w:spacing w:line="192" w:lineRule="auto"/>
      <w:jc w:val="center"/>
    </w:pPr>
    <w:rPr>
      <w:rFonts w:ascii="SchoolDL" w:hAnsi="SchoolDL"/>
      <w:b/>
      <w:sz w:val="30"/>
    </w:rPr>
  </w:style>
  <w:style w:type="paragraph" w:styleId="a5">
    <w:name w:val="Body Text Indent"/>
    <w:basedOn w:val="a"/>
    <w:link w:val="a6"/>
    <w:rsid w:val="0015293A"/>
    <w:pPr>
      <w:ind w:firstLine="900"/>
    </w:pPr>
    <w:rPr>
      <w:noProof/>
      <w:sz w:val="28"/>
      <w:szCs w:val="24"/>
      <w:lang w:val="uk-UA"/>
    </w:rPr>
  </w:style>
  <w:style w:type="character" w:customStyle="1" w:styleId="a6">
    <w:name w:val="Основной текст с отступом Знак"/>
    <w:link w:val="a5"/>
    <w:rsid w:val="0015293A"/>
    <w:rPr>
      <w:noProof/>
      <w:sz w:val="28"/>
      <w:szCs w:val="24"/>
      <w:lang w:val="uk-UA"/>
    </w:rPr>
  </w:style>
  <w:style w:type="paragraph" w:styleId="21">
    <w:name w:val="Body Text Indent 2"/>
    <w:basedOn w:val="a"/>
    <w:link w:val="22"/>
    <w:rsid w:val="0015293A"/>
    <w:pPr>
      <w:ind w:firstLine="900"/>
      <w:jc w:val="both"/>
    </w:pPr>
    <w:rPr>
      <w:noProof/>
      <w:sz w:val="28"/>
      <w:szCs w:val="24"/>
      <w:lang w:val="uk-UA"/>
    </w:rPr>
  </w:style>
  <w:style w:type="character" w:customStyle="1" w:styleId="22">
    <w:name w:val="Основной текст с отступом 2 Знак"/>
    <w:link w:val="21"/>
    <w:rsid w:val="0015293A"/>
    <w:rPr>
      <w:noProof/>
      <w:sz w:val="28"/>
      <w:szCs w:val="24"/>
      <w:lang w:val="uk-UA"/>
    </w:rPr>
  </w:style>
  <w:style w:type="character" w:customStyle="1" w:styleId="30">
    <w:name w:val="Заголовок 3 Знак"/>
    <w:link w:val="3"/>
    <w:rsid w:val="00070258"/>
    <w:rPr>
      <w:rFonts w:ascii="Cambria" w:eastAsia="Times New Roman" w:hAnsi="Cambria" w:cs="Times New Roman"/>
      <w:b/>
      <w:bCs/>
      <w:sz w:val="26"/>
      <w:szCs w:val="26"/>
    </w:rPr>
  </w:style>
  <w:style w:type="paragraph" w:styleId="a7">
    <w:name w:val="Body Text"/>
    <w:basedOn w:val="a"/>
    <w:link w:val="a8"/>
    <w:rsid w:val="00070258"/>
    <w:pPr>
      <w:spacing w:after="120"/>
    </w:pPr>
  </w:style>
  <w:style w:type="character" w:customStyle="1" w:styleId="a8">
    <w:name w:val="Основной текст Знак"/>
    <w:basedOn w:val="a0"/>
    <w:link w:val="a7"/>
    <w:rsid w:val="00070258"/>
  </w:style>
  <w:style w:type="table" w:styleId="a9">
    <w:name w:val="Table Grid"/>
    <w:basedOn w:val="a1"/>
    <w:uiPriority w:val="59"/>
    <w:rsid w:val="00E4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7673AB"/>
    <w:pPr>
      <w:spacing w:before="100" w:beforeAutospacing="1" w:after="100" w:afterAutospacing="1"/>
    </w:pPr>
    <w:rPr>
      <w:sz w:val="24"/>
      <w:szCs w:val="24"/>
    </w:rPr>
  </w:style>
  <w:style w:type="character" w:customStyle="1" w:styleId="10">
    <w:name w:val="Заголовок 1 Знак"/>
    <w:basedOn w:val="a0"/>
    <w:link w:val="1"/>
    <w:rsid w:val="00AB62F1"/>
    <w:rPr>
      <w:rFonts w:ascii="Cambria" w:eastAsia="Times New Roman" w:hAnsi="Cambria" w:cs="Times New Roman"/>
      <w:b/>
      <w:bCs/>
      <w:kern w:val="32"/>
      <w:sz w:val="32"/>
      <w:szCs w:val="32"/>
    </w:rPr>
  </w:style>
  <w:style w:type="paragraph" w:styleId="ab">
    <w:name w:val="No Spacing"/>
    <w:uiPriority w:val="1"/>
    <w:qFormat/>
    <w:rsid w:val="006E4D9C"/>
    <w:rPr>
      <w:rFonts w:ascii="Calibri" w:hAnsi="Calibri"/>
      <w:sz w:val="22"/>
      <w:szCs w:val="22"/>
    </w:rPr>
  </w:style>
  <w:style w:type="paragraph" w:customStyle="1" w:styleId="msonormalbullet2gif">
    <w:name w:val="msonormalbullet2.gif"/>
    <w:basedOn w:val="a"/>
    <w:rsid w:val="00692E18"/>
    <w:pPr>
      <w:spacing w:before="100" w:beforeAutospacing="1" w:after="100" w:afterAutospacing="1"/>
    </w:pPr>
    <w:rPr>
      <w:sz w:val="24"/>
      <w:szCs w:val="24"/>
    </w:rPr>
  </w:style>
  <w:style w:type="paragraph" w:styleId="ac">
    <w:name w:val="Plain Text"/>
    <w:basedOn w:val="a"/>
    <w:link w:val="ad"/>
    <w:rsid w:val="002501E6"/>
    <w:rPr>
      <w:rFonts w:ascii="Courier New" w:hAnsi="Courier New"/>
      <w:lang w:eastAsia="uk-UA"/>
    </w:rPr>
  </w:style>
  <w:style w:type="character" w:customStyle="1" w:styleId="ad">
    <w:name w:val="Текст Знак"/>
    <w:basedOn w:val="a0"/>
    <w:link w:val="ac"/>
    <w:rsid w:val="002501E6"/>
    <w:rPr>
      <w:rFonts w:ascii="Courier New" w:hAnsi="Courier New"/>
      <w:lang w:eastAsia="uk-UA"/>
    </w:rPr>
  </w:style>
  <w:style w:type="paragraph" w:styleId="ae">
    <w:name w:val="Balloon Text"/>
    <w:basedOn w:val="a"/>
    <w:link w:val="af"/>
    <w:rsid w:val="00D00E89"/>
    <w:rPr>
      <w:rFonts w:ascii="Tahoma" w:hAnsi="Tahoma" w:cs="Tahoma"/>
      <w:sz w:val="16"/>
      <w:szCs w:val="16"/>
    </w:rPr>
  </w:style>
  <w:style w:type="character" w:customStyle="1" w:styleId="af">
    <w:name w:val="Текст выноски Знак"/>
    <w:basedOn w:val="a0"/>
    <w:link w:val="ae"/>
    <w:rsid w:val="00D00E89"/>
    <w:rPr>
      <w:rFonts w:ascii="Tahoma" w:hAnsi="Tahoma" w:cs="Tahoma"/>
      <w:sz w:val="16"/>
      <w:szCs w:val="16"/>
    </w:rPr>
  </w:style>
  <w:style w:type="character" w:customStyle="1" w:styleId="31">
    <w:name w:val="Заголовок №3_"/>
    <w:basedOn w:val="a0"/>
    <w:link w:val="32"/>
    <w:rsid w:val="004C7CD0"/>
    <w:rPr>
      <w:b/>
      <w:bCs/>
      <w:sz w:val="28"/>
      <w:szCs w:val="28"/>
      <w:shd w:val="clear" w:color="auto" w:fill="FFFFFF"/>
    </w:rPr>
  </w:style>
  <w:style w:type="paragraph" w:customStyle="1" w:styleId="32">
    <w:name w:val="Заголовок №3"/>
    <w:basedOn w:val="a"/>
    <w:link w:val="31"/>
    <w:rsid w:val="004C7CD0"/>
    <w:pPr>
      <w:widowControl w:val="0"/>
      <w:shd w:val="clear" w:color="auto" w:fill="FFFFFF"/>
      <w:spacing w:before="240" w:after="240" w:line="322" w:lineRule="exact"/>
      <w:outlineLvl w:val="2"/>
    </w:pPr>
    <w:rPr>
      <w:b/>
      <w:bCs/>
      <w:sz w:val="28"/>
      <w:szCs w:val="28"/>
    </w:rPr>
  </w:style>
  <w:style w:type="character" w:customStyle="1" w:styleId="23">
    <w:name w:val="Основной текст (2)_"/>
    <w:basedOn w:val="a0"/>
    <w:link w:val="24"/>
    <w:rsid w:val="004C7CD0"/>
    <w:rPr>
      <w:sz w:val="28"/>
      <w:szCs w:val="28"/>
      <w:shd w:val="clear" w:color="auto" w:fill="FFFFFF"/>
    </w:rPr>
  </w:style>
  <w:style w:type="paragraph" w:customStyle="1" w:styleId="24">
    <w:name w:val="Основной текст (2)"/>
    <w:basedOn w:val="a"/>
    <w:link w:val="23"/>
    <w:rsid w:val="004C7CD0"/>
    <w:pPr>
      <w:widowControl w:val="0"/>
      <w:shd w:val="clear" w:color="auto" w:fill="FFFFFF"/>
      <w:spacing w:before="240" w:after="240" w:line="322" w:lineRule="exact"/>
      <w:jc w:val="both"/>
    </w:pPr>
    <w:rPr>
      <w:sz w:val="28"/>
      <w:szCs w:val="28"/>
    </w:rPr>
  </w:style>
  <w:style w:type="paragraph" w:styleId="af0">
    <w:name w:val="List Paragraph"/>
    <w:basedOn w:val="a"/>
    <w:uiPriority w:val="34"/>
    <w:qFormat/>
    <w:rsid w:val="00DA2399"/>
    <w:pPr>
      <w:ind w:left="720"/>
      <w:contextualSpacing/>
    </w:pPr>
  </w:style>
</w:styles>
</file>

<file path=word/webSettings.xml><?xml version="1.0" encoding="utf-8"?>
<w:webSettings xmlns:r="http://schemas.openxmlformats.org/officeDocument/2006/relationships" xmlns:w="http://schemas.openxmlformats.org/wordprocessingml/2006/main">
  <w:divs>
    <w:div w:id="38358769">
      <w:bodyDiv w:val="1"/>
      <w:marLeft w:val="0"/>
      <w:marRight w:val="0"/>
      <w:marTop w:val="0"/>
      <w:marBottom w:val="0"/>
      <w:divBdr>
        <w:top w:val="none" w:sz="0" w:space="0" w:color="auto"/>
        <w:left w:val="none" w:sz="0" w:space="0" w:color="auto"/>
        <w:bottom w:val="none" w:sz="0" w:space="0" w:color="auto"/>
        <w:right w:val="none" w:sz="0" w:space="0" w:color="auto"/>
      </w:divBdr>
    </w:div>
    <w:div w:id="17038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95FD-80C6-4C52-8812-C9E336AA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cp:lastModifiedBy>User</cp:lastModifiedBy>
  <cp:revision>18</cp:revision>
  <cp:lastPrinted>2019-11-19T14:05:00Z</cp:lastPrinted>
  <dcterms:created xsi:type="dcterms:W3CDTF">2019-02-04T09:54:00Z</dcterms:created>
  <dcterms:modified xsi:type="dcterms:W3CDTF">2019-11-19T14:19:00Z</dcterms:modified>
</cp:coreProperties>
</file>